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EA" w:rsidRPr="00BE1024" w:rsidRDefault="001D2CEA" w:rsidP="00781AA4">
      <w:pPr>
        <w:jc w:val="center"/>
        <w:rPr>
          <w:rFonts w:ascii="Arial" w:hAnsi="Arial" w:cs="Arial"/>
          <w:b/>
        </w:rPr>
      </w:pPr>
      <w:r w:rsidRPr="00BE1024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BE102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BE102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BE1024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BE102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E1024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 xml:space="preserve"> </w:t>
      </w:r>
      <w:r w:rsidRPr="00BE102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Nr XXIII/146/2012</w:t>
      </w:r>
    </w:p>
    <w:p w:rsidR="001D2CEA" w:rsidRDefault="001D2CEA" w:rsidP="00781A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Rady Gminy w Starej Kornicy </w:t>
      </w:r>
    </w:p>
    <w:p w:rsidR="001D2CEA" w:rsidRDefault="001D2CEA" w:rsidP="00781A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28 grudnia 2012 r. </w:t>
      </w:r>
    </w:p>
    <w:p w:rsidR="001D2CEA" w:rsidRDefault="001D2CEA" w:rsidP="00781AA4">
      <w:pPr>
        <w:rPr>
          <w:rFonts w:ascii="Arial" w:hAnsi="Arial" w:cs="Arial"/>
          <w:b/>
          <w:sz w:val="22"/>
          <w:szCs w:val="22"/>
        </w:rPr>
      </w:pPr>
    </w:p>
    <w:p w:rsidR="001D2CEA" w:rsidRDefault="001D2CEA" w:rsidP="00781AA4">
      <w:pPr>
        <w:rPr>
          <w:rFonts w:ascii="Arial" w:hAnsi="Arial" w:cs="Arial"/>
          <w:b/>
          <w:sz w:val="22"/>
          <w:szCs w:val="22"/>
        </w:rPr>
      </w:pPr>
    </w:p>
    <w:p w:rsidR="001D2CEA" w:rsidRDefault="001D2CEA" w:rsidP="00781AA4">
      <w:pPr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DE37DB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>określenia przystanków komunikacyjnych, których właścicielem lub zarządzającym jest Gmina Stara Kornica, warunków i zasad korzystania        z tych przystanków oraz ustalenia stawki opłaty za korzystanie                       z przystanków komunikacyjnych.</w:t>
      </w:r>
    </w:p>
    <w:p w:rsidR="001D2CEA" w:rsidRDefault="001D2CEA" w:rsidP="00781AA4">
      <w:pPr>
        <w:rPr>
          <w:rFonts w:ascii="Arial" w:hAnsi="Arial" w:cs="Arial"/>
          <w:b/>
          <w:bCs/>
          <w:sz w:val="22"/>
          <w:szCs w:val="22"/>
        </w:rPr>
      </w:pPr>
    </w:p>
    <w:p w:rsidR="001D2CEA" w:rsidRPr="00F67F34" w:rsidRDefault="001D2CEA" w:rsidP="00781AA4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podstawie art. 18 ust. 2 pkt</w:t>
      </w:r>
      <w:r w:rsidRPr="00F67F3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1</w:t>
      </w:r>
      <w:r w:rsidRPr="00F67F34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>, art. 40 ust.1 i ust. 2 pkt 4</w:t>
      </w:r>
      <w:r w:rsidRPr="00F67F34">
        <w:rPr>
          <w:rFonts w:ascii="Arial" w:hAnsi="Arial" w:cs="Arial"/>
          <w:iCs/>
          <w:sz w:val="22"/>
          <w:szCs w:val="22"/>
        </w:rPr>
        <w:t xml:space="preserve"> ustawy z dnia 8 marca</w:t>
      </w:r>
      <w:r>
        <w:rPr>
          <w:rFonts w:ascii="Arial" w:hAnsi="Arial" w:cs="Arial"/>
          <w:iCs/>
          <w:sz w:val="22"/>
          <w:szCs w:val="22"/>
        </w:rPr>
        <w:t xml:space="preserve">   </w:t>
      </w:r>
      <w:r w:rsidRPr="00F67F34">
        <w:rPr>
          <w:rFonts w:ascii="Arial" w:hAnsi="Arial" w:cs="Arial"/>
          <w:iCs/>
          <w:sz w:val="22"/>
          <w:szCs w:val="22"/>
        </w:rPr>
        <w:t xml:space="preserve"> 1990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67F34">
        <w:rPr>
          <w:rFonts w:ascii="Arial" w:hAnsi="Arial" w:cs="Arial"/>
          <w:iCs/>
          <w:sz w:val="22"/>
          <w:szCs w:val="22"/>
        </w:rPr>
        <w:t>r. o samorządzie gminnym (Dz. U. z 2001 r. nr 142 poz. 1591 z</w:t>
      </w:r>
      <w:r>
        <w:rPr>
          <w:rFonts w:ascii="Arial" w:hAnsi="Arial" w:cs="Arial"/>
          <w:iCs/>
          <w:sz w:val="22"/>
          <w:szCs w:val="22"/>
        </w:rPr>
        <w:t xml:space="preserve"> późn.</w:t>
      </w:r>
      <w:r w:rsidRPr="00F67F34">
        <w:rPr>
          <w:rFonts w:ascii="Arial" w:hAnsi="Arial" w:cs="Arial"/>
          <w:iCs/>
          <w:sz w:val="22"/>
          <w:szCs w:val="22"/>
        </w:rPr>
        <w:t xml:space="preserve"> zm.) </w:t>
      </w:r>
      <w:r>
        <w:rPr>
          <w:rFonts w:ascii="Arial" w:hAnsi="Arial" w:cs="Arial"/>
          <w:iCs/>
          <w:sz w:val="22"/>
          <w:szCs w:val="22"/>
        </w:rPr>
        <w:t xml:space="preserve"> oraz art. 15 ust.1 pkt 6 i ust. 2 art. 16 ust. 4 i 5 ustawy z dnia 16 grudnia 2010 r. o publicznym transporcie zbiorowym (Dz. U. z 2011 r. Nr 5, poz. 13</w:t>
      </w:r>
      <w:r w:rsidRPr="00F67F34">
        <w:rPr>
          <w:rFonts w:ascii="Arial" w:hAnsi="Arial" w:cs="Arial"/>
          <w:iCs/>
          <w:sz w:val="22"/>
          <w:szCs w:val="22"/>
        </w:rPr>
        <w:t xml:space="preserve"> z</w:t>
      </w:r>
      <w:r>
        <w:rPr>
          <w:rFonts w:ascii="Arial" w:hAnsi="Arial" w:cs="Arial"/>
          <w:iCs/>
          <w:sz w:val="22"/>
          <w:szCs w:val="22"/>
        </w:rPr>
        <w:t xml:space="preserve"> późn. zm.) - </w:t>
      </w:r>
      <w:r w:rsidRPr="00F67F34">
        <w:rPr>
          <w:rFonts w:ascii="Arial" w:hAnsi="Arial" w:cs="Arial"/>
          <w:iCs/>
          <w:sz w:val="22"/>
          <w:szCs w:val="22"/>
        </w:rPr>
        <w:t xml:space="preserve"> </w:t>
      </w:r>
      <w:r w:rsidRPr="00F67F34">
        <w:rPr>
          <w:rFonts w:ascii="Arial" w:hAnsi="Arial" w:cs="Arial"/>
          <w:b/>
          <w:iCs/>
          <w:sz w:val="22"/>
          <w:szCs w:val="22"/>
        </w:rPr>
        <w:t>Rada Gminy Stara Kornica uchwala, co następuje:</w:t>
      </w:r>
      <w:r w:rsidRPr="00F67F34">
        <w:rPr>
          <w:rFonts w:ascii="Arial" w:hAnsi="Arial" w:cs="Arial"/>
          <w:sz w:val="22"/>
          <w:szCs w:val="22"/>
        </w:rPr>
        <w:t xml:space="preserve"> </w:t>
      </w:r>
    </w:p>
    <w:p w:rsidR="001D2CEA" w:rsidRDefault="001D2CEA" w:rsidP="00781AA4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 </w:t>
      </w:r>
    </w:p>
    <w:p w:rsidR="001D2CEA" w:rsidRDefault="001D2CEA" w:rsidP="0093078C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 się przystanki komunikacyjne, których właścicielem bądź zarządzającym jest Gmina Stara Kornica udostępnione dla operatorów i przewoźników:</w:t>
      </w:r>
    </w:p>
    <w:p w:rsidR="001D2CEA" w:rsidRDefault="001D2CEA" w:rsidP="0093078C">
      <w:pPr>
        <w:pStyle w:val="NormalWeb"/>
        <w:spacing w:before="0" w:beforeAutospacing="0"/>
        <w:jc w:val="both"/>
        <w:rPr>
          <w:rFonts w:ascii="Arial" w:hAnsi="Arial" w:cs="Arial"/>
          <w:bCs/>
          <w:sz w:val="22"/>
          <w:szCs w:val="22"/>
        </w:rPr>
      </w:pPr>
      <w:r w:rsidRPr="00DE37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1) przystanek komunikacyjny (obustronny) usytuowany na placu dworca PKS w Starej Kornicy,</w:t>
      </w:r>
    </w:p>
    <w:p w:rsidR="001D2CEA" w:rsidRDefault="001D2CEA" w:rsidP="0093078C">
      <w:pPr>
        <w:pStyle w:val="NormalWeb"/>
        <w:spacing w:before="0" w:before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przystanek komunikacyjny (jednostronny) usytuowany w miejscowości Kazimierzów przy drodze gminnej nr KDG 002,</w:t>
      </w:r>
    </w:p>
    <w:p w:rsidR="001D2CEA" w:rsidRDefault="001D2CEA" w:rsidP="0093078C">
      <w:pPr>
        <w:pStyle w:val="NormalWeb"/>
        <w:spacing w:before="0" w:before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3) przystanek komunikacyjny (jednostronny) usytuowany w miejscowości Szpaki - Kolonia przy drodze gminnej nr KDG 021,</w:t>
      </w:r>
    </w:p>
    <w:p w:rsidR="001D2CEA" w:rsidRDefault="001D2CEA" w:rsidP="0093078C">
      <w:pPr>
        <w:pStyle w:val="NormalWeb"/>
        <w:spacing w:before="0" w:before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4) przystanek komunikacyjny (jednostronny) usytuowany w miejscowości Popławy przy drodze gminnej nr KDG 020.</w:t>
      </w:r>
    </w:p>
    <w:p w:rsidR="001D2CEA" w:rsidRDefault="001D2CEA" w:rsidP="0093078C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2</w:t>
      </w:r>
    </w:p>
    <w:p w:rsidR="001D2CEA" w:rsidRPr="0093078C" w:rsidRDefault="001D2CEA" w:rsidP="0093078C">
      <w:pPr>
        <w:pStyle w:val="NormalWeb"/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przystanków komunikacyjnych, których właścicielem lub zarządzającym jest Gmina Stara Kornica mogą korzystać wyłącznie:</w:t>
      </w:r>
    </w:p>
    <w:p w:rsidR="001D2CEA" w:rsidRPr="0093078C" w:rsidRDefault="001D2CEA" w:rsidP="0093078C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operator publicznego transportu zbiorowego,</w:t>
      </w:r>
    </w:p>
    <w:p w:rsidR="001D2CEA" w:rsidRDefault="001D2CEA" w:rsidP="0093078C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przewoźnicy, w ramach wykonywania publicznego transportu zbiorowego.</w:t>
      </w:r>
    </w:p>
    <w:p w:rsidR="001D2CEA" w:rsidRDefault="001D2CEA" w:rsidP="0093078C">
      <w:pPr>
        <w:pStyle w:val="NormalWeb"/>
        <w:numPr>
          <w:ilvl w:val="0"/>
          <w:numId w:val="2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Operator i przewoźnicy, korzystają z przystanków komunikacyjnych na następujących zasadach:</w:t>
      </w:r>
    </w:p>
    <w:p w:rsidR="001D2CEA" w:rsidRDefault="001D2CEA" w:rsidP="001F52BF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zatok przystankowych korzystają w taki sposób, aby inni operatorzy i przewoźnicy mogli z nich korzystać na równych prawach,</w:t>
      </w:r>
    </w:p>
    <w:p w:rsidR="001D2CEA" w:rsidRDefault="001D2CEA" w:rsidP="001F52BF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każdorazowo powiadamiają Gminę Stara Kornica o zmianie rozkładów jazdy,</w:t>
      </w:r>
    </w:p>
    <w:p w:rsidR="001D2CEA" w:rsidRDefault="001D2CEA" w:rsidP="001F52BF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przystankach zatrzymują pojazdy wyłącznie na czas niezbędny do wsiadania               i wysiadania pasażerów,</w:t>
      </w:r>
    </w:p>
    <w:p w:rsidR="001D2CEA" w:rsidRDefault="001D2CEA" w:rsidP="001F52BF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czas  postojów dla linii komunikacyjnej zaczynającej bądź kończącej swój bieg ustalają     w zależności od warunków ruchowych i obłożenia konkretnego przystanku, w sposób nieutrudniający świadczenia usług przez innych operatorów i przewoźników,</w:t>
      </w:r>
    </w:p>
    <w:p w:rsidR="001D2CEA" w:rsidRDefault="001D2CEA" w:rsidP="001F52BF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umieszczają w obrębie zatoki przystankowej uzgodniony rozkład jazdy, oraz utrzymują      w należnym stanie aktualny rozkład jazdy,</w:t>
      </w:r>
    </w:p>
    <w:p w:rsidR="001D2CEA" w:rsidRDefault="001D2CEA" w:rsidP="001F52BF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zabrania się umieszczania na przystankach innych informacji lub reklam niż te, które dotyczą rozkładu jazdy,</w:t>
      </w:r>
    </w:p>
    <w:p w:rsidR="001D2CEA" w:rsidRPr="0093078C" w:rsidRDefault="001D2CEA" w:rsidP="001F52BF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rozkład jazdy uwzględnia wyłącznie przystanki komunikacyjne określone przez organizatora.</w:t>
      </w:r>
    </w:p>
    <w:p w:rsidR="001D2CEA" w:rsidRDefault="001D2CEA" w:rsidP="00781AA4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3</w:t>
      </w:r>
    </w:p>
    <w:p w:rsidR="001D2CEA" w:rsidRDefault="001D2CEA" w:rsidP="00E518E0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Warunkiem korzystania z przystanków komunikacyjnych na terenie Gminy Stara Kornica jest posiadanie ważnego potwierdzenia wydanego na wniosek operatora bądź przewoźnika przez Wójta Gminy Stara Kornica.</w:t>
      </w:r>
    </w:p>
    <w:p w:rsidR="001D2CEA" w:rsidRDefault="001D2CEA" w:rsidP="007C49F8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4</w:t>
      </w:r>
    </w:p>
    <w:p w:rsidR="001D2CEA" w:rsidRDefault="001D2CEA" w:rsidP="007C49F8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Właściciel lub zarządca może odmówić zgody na korzystanie z przystanków komunikacji jeżeli:</w:t>
      </w:r>
    </w:p>
    <w:p w:rsidR="001D2CEA" w:rsidRDefault="001D2CEA" w:rsidP="00F9335E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spowodowałoby to ograniczenie jego przepustowości,</w:t>
      </w:r>
    </w:p>
    <w:p w:rsidR="001D2CEA" w:rsidRDefault="001D2CEA" w:rsidP="00F9335E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stworzyłoby to zagrożenie dla organizacji lub bezpieczeństwa ruchu drogowego,</w:t>
      </w:r>
    </w:p>
    <w:p w:rsidR="001D2CEA" w:rsidRDefault="001D2CEA" w:rsidP="00F9335E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operator lub przewoźnik ma zamiar świadczyć usługi przewozowe na tej samej trasie       i w tym samym czasie co inni uprawnieni, a warunki techniczne przystanku nie pozwalają na równoczesne zatrzymanie się takiej ilości pojazdów.</w:t>
      </w:r>
    </w:p>
    <w:p w:rsidR="001D2CEA" w:rsidRDefault="001D2CEA" w:rsidP="00E518E0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5</w:t>
      </w:r>
    </w:p>
    <w:p w:rsidR="001D2CEA" w:rsidRDefault="001D2CEA" w:rsidP="00FC1899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Korzystanie z przystanków komunikacyjnych  jest nieodpłatne.</w:t>
      </w:r>
    </w:p>
    <w:p w:rsidR="001D2CEA" w:rsidRDefault="001D2CEA" w:rsidP="00243A87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6</w:t>
      </w:r>
      <w:bookmarkStart w:id="0" w:name="_GoBack"/>
      <w:bookmarkEnd w:id="0"/>
    </w:p>
    <w:p w:rsidR="001D2CEA" w:rsidRDefault="001D2CEA" w:rsidP="00243A87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Wykonanie uchwały powierza się Wójtowi Gminy Stara Kornica.</w:t>
      </w:r>
    </w:p>
    <w:p w:rsidR="001D2CEA" w:rsidRDefault="001D2CEA" w:rsidP="00243A87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7</w:t>
      </w:r>
    </w:p>
    <w:p w:rsidR="001D2CEA" w:rsidRPr="009537BF" w:rsidRDefault="001D2CEA" w:rsidP="00243A8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Uchwała wchodzi w życie po upływie 14 dni od dnia ogłoszenia w Dzienniku Urzędowym Województwa Mazowieckiego.</w:t>
      </w:r>
    </w:p>
    <w:p w:rsidR="001D2CEA" w:rsidRDefault="001D2CEA" w:rsidP="00781AA4">
      <w:pPr>
        <w:rPr>
          <w:rFonts w:ascii="Arial" w:hAnsi="Arial" w:cs="Arial"/>
          <w:b/>
          <w:sz w:val="22"/>
          <w:szCs w:val="22"/>
        </w:rPr>
      </w:pPr>
    </w:p>
    <w:p w:rsidR="001D2CEA" w:rsidRDefault="001D2CEA" w:rsidP="00781AA4">
      <w:pPr>
        <w:rPr>
          <w:rFonts w:ascii="Arial" w:hAnsi="Arial" w:cs="Arial"/>
          <w:sz w:val="22"/>
          <w:szCs w:val="22"/>
        </w:rPr>
      </w:pPr>
      <w:r w:rsidRPr="009537BF">
        <w:rPr>
          <w:rFonts w:ascii="Arial" w:hAnsi="Arial" w:cs="Arial"/>
          <w:sz w:val="22"/>
          <w:szCs w:val="22"/>
        </w:rPr>
        <w:tab/>
      </w:r>
      <w:r w:rsidRPr="009537BF">
        <w:rPr>
          <w:rFonts w:ascii="Arial" w:hAnsi="Arial" w:cs="Arial"/>
          <w:sz w:val="22"/>
          <w:szCs w:val="22"/>
        </w:rPr>
        <w:tab/>
      </w:r>
      <w:r w:rsidRPr="009537BF">
        <w:rPr>
          <w:rFonts w:ascii="Arial" w:hAnsi="Arial" w:cs="Arial"/>
          <w:sz w:val="22"/>
          <w:szCs w:val="22"/>
        </w:rPr>
        <w:tab/>
      </w:r>
      <w:r w:rsidRPr="009537BF">
        <w:rPr>
          <w:rFonts w:ascii="Arial" w:hAnsi="Arial" w:cs="Arial"/>
          <w:sz w:val="22"/>
          <w:szCs w:val="22"/>
        </w:rPr>
        <w:tab/>
      </w:r>
      <w:r w:rsidRPr="009537BF">
        <w:rPr>
          <w:rFonts w:ascii="Arial" w:hAnsi="Arial" w:cs="Arial"/>
          <w:sz w:val="22"/>
          <w:szCs w:val="22"/>
        </w:rPr>
        <w:tab/>
      </w:r>
      <w:r w:rsidRPr="009537BF">
        <w:rPr>
          <w:rFonts w:ascii="Arial" w:hAnsi="Arial" w:cs="Arial"/>
          <w:sz w:val="22"/>
          <w:szCs w:val="22"/>
        </w:rPr>
        <w:tab/>
      </w:r>
      <w:r w:rsidRPr="009537BF">
        <w:rPr>
          <w:rFonts w:ascii="Arial" w:hAnsi="Arial" w:cs="Arial"/>
          <w:sz w:val="22"/>
          <w:szCs w:val="22"/>
        </w:rPr>
        <w:tab/>
      </w:r>
      <w:r w:rsidRPr="009537BF">
        <w:rPr>
          <w:rFonts w:ascii="Arial" w:hAnsi="Arial" w:cs="Arial"/>
          <w:sz w:val="22"/>
          <w:szCs w:val="22"/>
        </w:rPr>
        <w:tab/>
      </w:r>
    </w:p>
    <w:p w:rsidR="001D2CEA" w:rsidRDefault="001D2CEA" w:rsidP="00F0652C">
      <w:pPr>
        <w:ind w:left="4956" w:firstLine="708"/>
        <w:rPr>
          <w:rFonts w:ascii="Arial" w:hAnsi="Arial" w:cs="Arial"/>
          <w:sz w:val="22"/>
          <w:szCs w:val="22"/>
        </w:rPr>
      </w:pPr>
    </w:p>
    <w:p w:rsidR="001D2CEA" w:rsidRDefault="001D2CEA" w:rsidP="00F0652C">
      <w:pPr>
        <w:ind w:left="4956" w:firstLine="708"/>
        <w:rPr>
          <w:rFonts w:ascii="Arial" w:hAnsi="Arial" w:cs="Arial"/>
          <w:sz w:val="22"/>
          <w:szCs w:val="22"/>
        </w:rPr>
      </w:pPr>
      <w:r w:rsidRPr="009537BF">
        <w:rPr>
          <w:rFonts w:ascii="Arial" w:hAnsi="Arial" w:cs="Arial"/>
          <w:sz w:val="22"/>
          <w:szCs w:val="22"/>
        </w:rPr>
        <w:t>Przewodniczący Rady Gminy</w:t>
      </w:r>
    </w:p>
    <w:p w:rsidR="001D2CEA" w:rsidRDefault="001D2CEA" w:rsidP="00781AA4">
      <w:pPr>
        <w:rPr>
          <w:rFonts w:ascii="Arial" w:hAnsi="Arial" w:cs="Arial"/>
          <w:sz w:val="22"/>
          <w:szCs w:val="22"/>
        </w:rPr>
      </w:pPr>
    </w:p>
    <w:p w:rsidR="001D2CEA" w:rsidRPr="009537BF" w:rsidRDefault="001D2CEA" w:rsidP="0078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Ignacy Janczuk</w:t>
      </w:r>
    </w:p>
    <w:p w:rsidR="001D2CEA" w:rsidRDefault="001D2CEA" w:rsidP="00781AA4">
      <w:pPr>
        <w:jc w:val="center"/>
      </w:pPr>
    </w:p>
    <w:p w:rsidR="001D2CEA" w:rsidRDefault="001D2CEA" w:rsidP="00781AA4">
      <w:pPr>
        <w:jc w:val="center"/>
      </w:pPr>
    </w:p>
    <w:p w:rsidR="001D2CEA" w:rsidRDefault="001D2CEA" w:rsidP="00781AA4">
      <w:pPr>
        <w:jc w:val="center"/>
      </w:pPr>
    </w:p>
    <w:p w:rsidR="001D2CEA" w:rsidRDefault="001D2CEA" w:rsidP="00781AA4">
      <w:pPr>
        <w:jc w:val="center"/>
      </w:pPr>
    </w:p>
    <w:p w:rsidR="001D2CEA" w:rsidRDefault="001D2CEA" w:rsidP="00781AA4">
      <w:pPr>
        <w:jc w:val="center"/>
      </w:pPr>
    </w:p>
    <w:p w:rsidR="001D2CEA" w:rsidRDefault="001D2CEA" w:rsidP="00781AA4">
      <w:pPr>
        <w:jc w:val="center"/>
        <w:rPr>
          <w:b/>
        </w:rPr>
      </w:pPr>
      <w:r w:rsidRPr="000B675A">
        <w:rPr>
          <w:b/>
        </w:rPr>
        <w:t>UZASADNIENIE</w:t>
      </w:r>
    </w:p>
    <w:p w:rsidR="001D2CEA" w:rsidRDefault="001D2CEA" w:rsidP="00781AA4">
      <w:pPr>
        <w:jc w:val="center"/>
        <w:rPr>
          <w:b/>
        </w:rPr>
      </w:pPr>
    </w:p>
    <w:p w:rsidR="001D2CEA" w:rsidRDefault="001D2CEA" w:rsidP="00535577">
      <w:pPr>
        <w:spacing w:line="276" w:lineRule="auto"/>
        <w:jc w:val="both"/>
      </w:pPr>
      <w:r w:rsidRPr="000B675A">
        <w:t xml:space="preserve">Z dniem 1 </w:t>
      </w:r>
      <w:r>
        <w:t>marca 2011 roku weszła w życie ustawa z dnia 16 grudnia 2010 roku o publicznym transporcie zbiorowym. Na mocy przepisów w/w ustawy za korzystanie przez operatora                i przewoźnika z przystanków komunikacyjnych może być pobierana opłata. Stawka opłaty jest ustalana w drodze uchwały podjętej przez właściwy organ danej jednostki samorządu terytorialnego z uwzględnieniem  niedyskryminujących zasad.</w:t>
      </w:r>
    </w:p>
    <w:p w:rsidR="001D2CEA" w:rsidRDefault="001D2CEA" w:rsidP="00535577">
      <w:pPr>
        <w:spacing w:line="276" w:lineRule="auto"/>
        <w:jc w:val="both"/>
      </w:pPr>
      <w:r>
        <w:t>Art. 16 ust. 5 w/w ustawy mówi, że stawka opłaty nie może być wyższa niż:</w:t>
      </w:r>
    </w:p>
    <w:p w:rsidR="001D2CEA" w:rsidRDefault="001D2CEA" w:rsidP="00535577">
      <w:pPr>
        <w:pStyle w:val="ListParagraph"/>
        <w:numPr>
          <w:ilvl w:val="0"/>
          <w:numId w:val="6"/>
        </w:numPr>
        <w:spacing w:line="276" w:lineRule="auto"/>
        <w:jc w:val="both"/>
      </w:pPr>
      <w:r>
        <w:t>0,05 zł za jedno zatrzymanie środka transportu na przystanku komunikacyjnym;</w:t>
      </w:r>
    </w:p>
    <w:p w:rsidR="001D2CEA" w:rsidRDefault="001D2CEA" w:rsidP="00535577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 1 zł za jedno zatrzymanie środka transportu na dworcu.</w:t>
      </w:r>
    </w:p>
    <w:p w:rsidR="001D2CEA" w:rsidRPr="000B675A" w:rsidRDefault="001D2CEA" w:rsidP="00535577">
      <w:pPr>
        <w:spacing w:line="276" w:lineRule="auto"/>
        <w:jc w:val="both"/>
      </w:pPr>
      <w:r>
        <w:t>Opłaty z tytułu korzystania z przystanków, zgodnie z przepisami ustawy stanowią dochód właściwej jednostki samorządu terytorialnego z przeznaczeniem na utrzymanie przystanków komunikacyjnych, a także na budowę, przebudowę oraz remonty infrastruktury przystankowej.</w:t>
      </w:r>
    </w:p>
    <w:sectPr w:rsidR="001D2CEA" w:rsidRPr="000B675A" w:rsidSect="002D0D9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224"/>
    <w:multiLevelType w:val="hybridMultilevel"/>
    <w:tmpl w:val="2A0ED8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A0A71"/>
    <w:multiLevelType w:val="hybridMultilevel"/>
    <w:tmpl w:val="F4C24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84418"/>
    <w:multiLevelType w:val="hybridMultilevel"/>
    <w:tmpl w:val="9FC24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D7677"/>
    <w:multiLevelType w:val="hybridMultilevel"/>
    <w:tmpl w:val="C3507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FD30DB"/>
    <w:multiLevelType w:val="hybridMultilevel"/>
    <w:tmpl w:val="E6BA27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775C0"/>
    <w:multiLevelType w:val="hybridMultilevel"/>
    <w:tmpl w:val="F2E4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A4"/>
    <w:rsid w:val="000517B0"/>
    <w:rsid w:val="000A6337"/>
    <w:rsid w:val="000B675A"/>
    <w:rsid w:val="001A46F3"/>
    <w:rsid w:val="001D2CEA"/>
    <w:rsid w:val="001F52BF"/>
    <w:rsid w:val="002359D9"/>
    <w:rsid w:val="00243A87"/>
    <w:rsid w:val="00280D92"/>
    <w:rsid w:val="002D0D99"/>
    <w:rsid w:val="0046570D"/>
    <w:rsid w:val="00482B8E"/>
    <w:rsid w:val="00535577"/>
    <w:rsid w:val="006B08CF"/>
    <w:rsid w:val="006D376C"/>
    <w:rsid w:val="006F7D86"/>
    <w:rsid w:val="00781AA4"/>
    <w:rsid w:val="007A7138"/>
    <w:rsid w:val="007C49F8"/>
    <w:rsid w:val="008472A4"/>
    <w:rsid w:val="00893369"/>
    <w:rsid w:val="008B41B9"/>
    <w:rsid w:val="0093078C"/>
    <w:rsid w:val="009537BF"/>
    <w:rsid w:val="00A016F2"/>
    <w:rsid w:val="00B50BC4"/>
    <w:rsid w:val="00BC208D"/>
    <w:rsid w:val="00BC4BE1"/>
    <w:rsid w:val="00BE1024"/>
    <w:rsid w:val="00C324A0"/>
    <w:rsid w:val="00CF78CF"/>
    <w:rsid w:val="00D1309E"/>
    <w:rsid w:val="00D37432"/>
    <w:rsid w:val="00D60941"/>
    <w:rsid w:val="00DE37DB"/>
    <w:rsid w:val="00E518E0"/>
    <w:rsid w:val="00F0652C"/>
    <w:rsid w:val="00F67F34"/>
    <w:rsid w:val="00F84A11"/>
    <w:rsid w:val="00F9335E"/>
    <w:rsid w:val="00FC1899"/>
    <w:rsid w:val="00F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1A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35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9D9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6B0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3</Pages>
  <Words>632</Words>
  <Characters>3798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</cp:lastModifiedBy>
  <cp:revision>26</cp:revision>
  <cp:lastPrinted>2013-01-03T08:05:00Z</cp:lastPrinted>
  <dcterms:created xsi:type="dcterms:W3CDTF">2012-11-21T12:00:00Z</dcterms:created>
  <dcterms:modified xsi:type="dcterms:W3CDTF">2013-01-21T09:19:00Z</dcterms:modified>
</cp:coreProperties>
</file>