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F7" w:rsidRDefault="00204BF7" w:rsidP="00204BF7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 R O T O K Ó Ł   Nr XXXVII/2013</w:t>
      </w:r>
    </w:p>
    <w:p w:rsidR="00204BF7" w:rsidRDefault="00204BF7" w:rsidP="00204B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Sesji  Rady Gminy w Starej Kornicy, odbytej w dniu 30 grudnia 2013 roku                         w sali konferencyjnej Urzędu Gminy pod przewodnictwem Ignacego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Janczuka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– Przewodniczącego Rady Gminy.</w:t>
      </w:r>
    </w:p>
    <w:p w:rsidR="00204BF7" w:rsidRDefault="00204BF7" w:rsidP="00204B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204BF7" w:rsidRDefault="00204BF7" w:rsidP="00204B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Obrady rozpoczęły się o godzinie  9-ej.</w:t>
      </w:r>
    </w:p>
    <w:p w:rsidR="00204BF7" w:rsidRDefault="00204BF7" w:rsidP="00204B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204BF7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Przewodniczący Rady Ignacy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- otworzył obrady XXXVII Sesji, powitał Wójta Gminy Kazimierza Hawryluka, Skarbnik Gminy Annę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Blondyk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, radnych, sołtysów, radnych powiatowych oraz </w:t>
      </w:r>
      <w:r w:rsidR="009774D8">
        <w:rPr>
          <w:rFonts w:ascii="Arial" w:hAnsi="Arial" w:cs="Arial"/>
          <w:sz w:val="24"/>
          <w:szCs w:val="24"/>
          <w:lang w:eastAsia="pl-PL"/>
        </w:rPr>
        <w:t xml:space="preserve">wszystkich obecnych na sesji. </w:t>
      </w:r>
      <w:r>
        <w:rPr>
          <w:rFonts w:ascii="Arial" w:hAnsi="Arial" w:cs="Arial"/>
          <w:sz w:val="24"/>
          <w:szCs w:val="24"/>
          <w:lang w:eastAsia="pl-PL"/>
        </w:rPr>
        <w:t xml:space="preserve">Stwierdził, że obrady  są prawomocne, gdyż w sesji uczestniczy 14 radnych. Nieobecna p. Bernardyna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Zańko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-nieobecność usprawiedliwiona. W załączeniu lista obecności  radnych, sołtysów oraz gości.</w:t>
      </w:r>
    </w:p>
    <w:p w:rsidR="00204BF7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204BF7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Następnie przedstawił proponowany porządek obrad:</w:t>
      </w:r>
    </w:p>
    <w:p w:rsidR="00204BF7" w:rsidRDefault="00204BF7" w:rsidP="009774D8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pl-PL"/>
        </w:rPr>
      </w:pP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>1.  Otwarcie sesji.</w:t>
      </w:r>
    </w:p>
    <w:p w:rsidR="00204BF7" w:rsidRPr="008B3EAE" w:rsidRDefault="008B3EAE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>Przedstawienie porządku obrad.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 xml:space="preserve">3.   Przyjęcie protokołu z ostatniej sesji.  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>4.   Sprawozdanie Wójta Gminy z działalności między sesjami.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>5.   Budżet Gminy na 2014 rok:</w:t>
      </w:r>
    </w:p>
    <w:p w:rsidR="00204BF7" w:rsidRPr="008B3EAE" w:rsidRDefault="009774D8" w:rsidP="009774D8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 xml:space="preserve">Uchwała Regionalnej Izby Obrachunkowej w Warszawie Zespół w Siedlcach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>w sprawie opinii o przedłożonym przez Wójta Gminy Stara Kornica projekcie uchwały budżetowej na 2014 rok oraz o możliwości sfinansowania planowanego deficytu budżetu,</w:t>
      </w:r>
    </w:p>
    <w:p w:rsidR="00204BF7" w:rsidRPr="008B3EAE" w:rsidRDefault="009774D8" w:rsidP="009774D8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 xml:space="preserve">Uchwała Regionalnej Izby Obrachunkowej w Warszawie Zespół w Siedlcach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 xml:space="preserve">w sprawie opinii o przedłożonym przez Wójta Gminy Stara Kornica projekcie uchwały w sprawie Wieloletniej Prognozy Finansowej Gminy Stara Kornica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>na lata 2014 – 2017,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 xml:space="preserve">-   </w:t>
      </w:r>
      <w:r w:rsidR="009774D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B3EAE">
        <w:rPr>
          <w:rFonts w:ascii="Arial" w:hAnsi="Arial" w:cs="Arial"/>
          <w:sz w:val="24"/>
          <w:szCs w:val="24"/>
          <w:lang w:eastAsia="pl-PL"/>
        </w:rPr>
        <w:t xml:space="preserve"> dyskusja,</w:t>
      </w:r>
    </w:p>
    <w:p w:rsidR="00204BF7" w:rsidRPr="008B3EAE" w:rsidRDefault="009774D8" w:rsidP="009774D8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 xml:space="preserve">uchwalenie Wieloletniej Prognozy Finansowej Gminy Stara Kornica na lata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>2014-2017,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 xml:space="preserve">-    </w:t>
      </w:r>
      <w:r w:rsidR="009774D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B3EAE">
        <w:rPr>
          <w:rFonts w:ascii="Arial" w:hAnsi="Arial" w:cs="Arial"/>
          <w:sz w:val="24"/>
          <w:szCs w:val="24"/>
          <w:lang w:eastAsia="pl-PL"/>
        </w:rPr>
        <w:t>uchwalenie budżetu Gminy Stara Kornica na rok 2014.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>6.   Podjęcie uchwał w sprawie:</w:t>
      </w:r>
    </w:p>
    <w:p w:rsidR="00204BF7" w:rsidRPr="008B3EAE" w:rsidRDefault="009774D8" w:rsidP="009774D8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 xml:space="preserve">zmian w Wieloletniej Prognozie Finansowej Gminy Stara Kornica na lata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>2013-2016,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>-    zmian w budżecie gminy na 2013 rok,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>-    uchwalenie planu pracy Rady Gminy Stara Kornica na 2014 rok,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>-    uchwalenie planu pracy Komisji Rady Gminy na 2014 rok,</w:t>
      </w:r>
    </w:p>
    <w:p w:rsidR="00204BF7" w:rsidRPr="008B3EAE" w:rsidRDefault="009774D8" w:rsidP="009774D8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>uchwalenie Gminnego Programu Profilaktyki i Rozwiązywania Problemów Alkoholowych oraz Przeciwdziałania Narkomanii na 2014 rok,</w:t>
      </w:r>
    </w:p>
    <w:p w:rsidR="00204BF7" w:rsidRPr="008B3EAE" w:rsidRDefault="009774D8" w:rsidP="009774D8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>wyrażenia zgody na oddanie w najem nieruchomości stanowiących własność Gminy Stara Kornica,</w:t>
      </w:r>
    </w:p>
    <w:p w:rsidR="00204BF7" w:rsidRPr="008B3EAE" w:rsidRDefault="009774D8" w:rsidP="009774D8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>wyrażenia zgody na wydzierżawienie nieruchomości gruntowej stanowiącej własność Gminy Stara Kornica,</w:t>
      </w:r>
    </w:p>
    <w:p w:rsidR="00204BF7" w:rsidRPr="008B3EAE" w:rsidRDefault="009774D8" w:rsidP="009774D8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>wyrażenia zgody na realizację projektu systemowego w ramach Programu Operacyjnego Kapitał ludzki w latach 2012-2014,</w:t>
      </w:r>
    </w:p>
    <w:p w:rsidR="00204BF7" w:rsidRPr="008B3EAE" w:rsidRDefault="009774D8" w:rsidP="009774D8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 </w:t>
      </w:r>
      <w:r w:rsidR="00204BF7" w:rsidRPr="008B3EAE">
        <w:rPr>
          <w:rFonts w:ascii="Arial" w:hAnsi="Arial" w:cs="Arial"/>
          <w:sz w:val="24"/>
          <w:szCs w:val="24"/>
          <w:lang w:eastAsia="pl-PL"/>
        </w:rPr>
        <w:t>wyrażenia zgody na wydzierżawienie nieruchomości gruntowej stanowiącej własność Gminy Stara Kornica.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>7.    Wnioski i interpelacje radnych.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lastRenderedPageBreak/>
        <w:t>8.    Odpowiedzi na wnioski i interpelacje radnych.</w:t>
      </w:r>
    </w:p>
    <w:p w:rsidR="00204BF7" w:rsidRPr="008B3EAE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>10.  Sprawy różne i wolne wnioski.</w:t>
      </w:r>
    </w:p>
    <w:p w:rsidR="00204BF7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B3EAE">
        <w:rPr>
          <w:rFonts w:ascii="Arial" w:hAnsi="Arial" w:cs="Arial"/>
          <w:sz w:val="24"/>
          <w:szCs w:val="24"/>
          <w:lang w:eastAsia="pl-PL"/>
        </w:rPr>
        <w:t xml:space="preserve">11.  Zamknięcie obrad sesji. </w:t>
      </w:r>
    </w:p>
    <w:p w:rsidR="008B3EAE" w:rsidRPr="008B3EAE" w:rsidRDefault="008B3EAE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204BF7" w:rsidRDefault="008B3EAE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 przedstawionego porządku obrad nie wniesiono uwag. Porządek obrad został jednogłośnie przyjęty bez zmian.</w:t>
      </w:r>
    </w:p>
    <w:p w:rsidR="00204BF7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204BF7" w:rsidRDefault="00204BF7" w:rsidP="009774D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Protokół z ostatniej Sesji Nr XXXV</w:t>
      </w:r>
      <w:r w:rsidR="008B3EAE">
        <w:rPr>
          <w:rFonts w:ascii="Arial" w:hAnsi="Arial" w:cs="Arial"/>
          <w:sz w:val="24"/>
          <w:szCs w:val="24"/>
          <w:lang w:eastAsia="pl-PL"/>
        </w:rPr>
        <w:t>I</w:t>
      </w:r>
      <w:r>
        <w:rPr>
          <w:rFonts w:ascii="Arial" w:hAnsi="Arial" w:cs="Arial"/>
          <w:sz w:val="24"/>
          <w:szCs w:val="24"/>
          <w:lang w:eastAsia="pl-PL"/>
        </w:rPr>
        <w:t xml:space="preserve">/2013 z dnia </w:t>
      </w:r>
      <w:r w:rsidR="008B3EAE">
        <w:rPr>
          <w:rFonts w:ascii="Arial" w:hAnsi="Arial" w:cs="Arial"/>
          <w:sz w:val="24"/>
          <w:szCs w:val="24"/>
          <w:lang w:eastAsia="pl-PL"/>
        </w:rPr>
        <w:t>18 listopada</w:t>
      </w:r>
      <w:r>
        <w:rPr>
          <w:rFonts w:ascii="Arial" w:hAnsi="Arial" w:cs="Arial"/>
          <w:sz w:val="24"/>
          <w:szCs w:val="24"/>
          <w:lang w:eastAsia="pl-PL"/>
        </w:rPr>
        <w:t xml:space="preserve"> 2013 roku  był wyłożony do wglądu. Do protokołu nie wniesiono uwag. Protokół został jednogłośnie przyjęty bez zmian.</w:t>
      </w:r>
    </w:p>
    <w:p w:rsidR="00204BF7" w:rsidRDefault="00204BF7" w:rsidP="00204BF7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204BF7" w:rsidRDefault="00204BF7" w:rsidP="00204BF7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Ad.pkt.4.p.p. Sprawozdanie Wójta Gminy z działalności między sesjami.</w:t>
      </w:r>
    </w:p>
    <w:p w:rsidR="00E016D1" w:rsidRDefault="00E016D1" w:rsidP="00204BF7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204BF7" w:rsidRDefault="00204BF7" w:rsidP="00204B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Wójt Gminy Kazimierz Hawryluk przedstawiając sprawozdanie z działalności miedzy sesjami, poinformował o następujących sprawach:</w:t>
      </w:r>
    </w:p>
    <w:p w:rsidR="008B1FF8" w:rsidRDefault="008B1FF8" w:rsidP="00204B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 podpisano umowę na rewitalizacje centrum Gminy Stara Kornica,</w:t>
      </w:r>
    </w:p>
    <w:p w:rsidR="008B1FF8" w:rsidRDefault="008B1FF8" w:rsidP="00204B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 rozliczono projekty realizowane w 2013 r.</w:t>
      </w:r>
    </w:p>
    <w:p w:rsidR="008B1FF8" w:rsidRDefault="008B1FF8" w:rsidP="00204B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zadania realizowane wspólnie </w:t>
      </w:r>
      <w:r w:rsidR="006E08DF">
        <w:rPr>
          <w:rFonts w:ascii="Arial" w:hAnsi="Arial" w:cs="Arial"/>
          <w:sz w:val="24"/>
          <w:szCs w:val="24"/>
          <w:lang w:eastAsia="pl-PL"/>
        </w:rPr>
        <w:t>z Powiatem Łosicki</w:t>
      </w:r>
      <w:r>
        <w:rPr>
          <w:rFonts w:ascii="Arial" w:hAnsi="Arial" w:cs="Arial"/>
          <w:sz w:val="24"/>
          <w:szCs w:val="24"/>
          <w:lang w:eastAsia="pl-PL"/>
        </w:rPr>
        <w:t>m, również zostały rozliczone.</w:t>
      </w:r>
    </w:p>
    <w:p w:rsidR="008B3EAE" w:rsidRDefault="008B3EAE" w:rsidP="00204B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FF8" w:rsidRDefault="008B1FF8" w:rsidP="008B1F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B1FF8">
        <w:rPr>
          <w:rFonts w:ascii="Arial" w:hAnsi="Arial" w:cs="Arial"/>
          <w:sz w:val="24"/>
          <w:szCs w:val="24"/>
        </w:rPr>
        <w:t xml:space="preserve">Wójt Gminy Kazimierz Hawryluk –poinformował zebranych, że w br. gmina przystąpiła do programu „Demontaż, pakowanie, transport i utylizacja wyrobów zawierających azbest na terenie gminy Stara Kornica. Dodał, że w grudniu br. gmina podpisała umowę dotacji z Wojewódzkiego Funduszu Ochrony Środowiska </w:t>
      </w:r>
      <w:r w:rsidR="009774D8">
        <w:rPr>
          <w:rFonts w:ascii="Arial" w:hAnsi="Arial" w:cs="Arial"/>
          <w:sz w:val="24"/>
          <w:szCs w:val="24"/>
        </w:rPr>
        <w:t xml:space="preserve">                         </w:t>
      </w:r>
      <w:r w:rsidRPr="008B1FF8">
        <w:rPr>
          <w:rFonts w:ascii="Arial" w:hAnsi="Arial" w:cs="Arial"/>
          <w:sz w:val="24"/>
          <w:szCs w:val="24"/>
        </w:rPr>
        <w:t>i Gospodarki Wodnej w Warszawie przy współudziale środków z Narodowego Funduszu Ochrony Środowiska i Gospodarki Wodnej otrzymując dotacje w kwocie 27.529,83 zł na pokrycie kosztów utylizacji eternitu w ilości 4160 m</w:t>
      </w:r>
      <w:r w:rsidRPr="008B1FF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B1FF8">
        <w:rPr>
          <w:rFonts w:ascii="Arial" w:hAnsi="Arial" w:cs="Arial"/>
          <w:sz w:val="24"/>
          <w:szCs w:val="24"/>
        </w:rPr>
        <w:t>.</w:t>
      </w:r>
    </w:p>
    <w:p w:rsidR="008B1FF8" w:rsidRDefault="008B1FF8" w:rsidP="008B1FF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B1FF8" w:rsidRDefault="008B1FF8" w:rsidP="008B1FF8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Ad.pkt.5.p.p. Budżet Gminy na 2014 rok</w:t>
      </w:r>
    </w:p>
    <w:p w:rsidR="008B1FF8" w:rsidRDefault="008B1FF8" w:rsidP="008B1FF8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162956" w:rsidRDefault="00162956" w:rsidP="008B1FF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Przewodniczący Rady Ignacy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– zapoznał zebranych z uchwałą </w:t>
      </w:r>
      <w:r w:rsidR="009774D8">
        <w:rPr>
          <w:rFonts w:ascii="Arial" w:hAnsi="Arial" w:cs="Arial"/>
          <w:sz w:val="24"/>
          <w:szCs w:val="24"/>
          <w:lang w:eastAsia="pl-PL"/>
        </w:rPr>
        <w:t xml:space="preserve">                           </w:t>
      </w:r>
      <w:r>
        <w:rPr>
          <w:rFonts w:ascii="Arial" w:hAnsi="Arial" w:cs="Arial"/>
          <w:sz w:val="24"/>
          <w:szCs w:val="24"/>
          <w:lang w:eastAsia="pl-PL"/>
        </w:rPr>
        <w:t xml:space="preserve">Nr Si.556.2013 Składu Orzekającego Regionalnej Izby Obrachunkowej w Warszawie Zespół w Siedlcach z dnia 14 grudnia 2013 roku w sprawie opinii o przedłożonym przez Wójta Gminy Stara Kornica projekcie uchwały budżetowej na 2014 rok oraz możliwości sfinansowania planowanego deficytu budżetu. </w:t>
      </w:r>
    </w:p>
    <w:p w:rsidR="00162956" w:rsidRDefault="00162956" w:rsidP="008B1FF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0D74" w:rsidRPr="00080D74" w:rsidRDefault="00162956" w:rsidP="00080D7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Skład Orzekający Regionalnej Izby Obrachunkowej w Warszawie, Zespół </w:t>
      </w:r>
      <w:r w:rsidR="009774D8">
        <w:rPr>
          <w:rFonts w:ascii="Arial" w:hAnsi="Arial" w:cs="Arial"/>
          <w:sz w:val="24"/>
          <w:szCs w:val="24"/>
          <w:lang w:eastAsia="pl-PL"/>
        </w:rPr>
        <w:t xml:space="preserve">                           </w:t>
      </w:r>
      <w:r>
        <w:rPr>
          <w:rFonts w:ascii="Arial" w:hAnsi="Arial" w:cs="Arial"/>
          <w:sz w:val="24"/>
          <w:szCs w:val="24"/>
          <w:lang w:eastAsia="pl-PL"/>
        </w:rPr>
        <w:t>w Siedlcach wydał pozytywną opinię o przedłożonym</w:t>
      </w:r>
      <w:r w:rsidR="00080D7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80D74" w:rsidRPr="00080D74">
        <w:rPr>
          <w:rFonts w:ascii="Arial" w:eastAsia="Times New Roman" w:hAnsi="Arial" w:cs="Arial"/>
          <w:sz w:val="24"/>
          <w:szCs w:val="24"/>
          <w:lang w:eastAsia="pl-PL"/>
        </w:rPr>
        <w:t xml:space="preserve">przez Wójta Gminy Stara Kornica projekcie uchwały budżetowej na rok 2013 oraz o możliwości sfinansowania planowanego deficytu budżetu przedstawionego w projekcie uchwały. </w:t>
      </w:r>
    </w:p>
    <w:p w:rsidR="008B1FF8" w:rsidRPr="008B1FF8" w:rsidRDefault="009774D8" w:rsidP="008B1FF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80D74" w:rsidRPr="00080D74" w:rsidRDefault="00080D74" w:rsidP="00080D7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0D74">
        <w:rPr>
          <w:rFonts w:ascii="Arial" w:eastAsia="Times New Roman" w:hAnsi="Arial" w:cs="Arial"/>
          <w:sz w:val="24"/>
          <w:szCs w:val="24"/>
          <w:lang w:eastAsia="pl-PL"/>
        </w:rPr>
        <w:t xml:space="preserve">Następnie Przewodniczący Rady Gminy Stara Kornica odczytał uchwałę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080D74">
        <w:rPr>
          <w:rFonts w:ascii="Arial" w:eastAsia="Times New Roman" w:hAnsi="Arial" w:cs="Arial"/>
          <w:sz w:val="24"/>
          <w:szCs w:val="24"/>
          <w:lang w:eastAsia="pl-PL"/>
        </w:rPr>
        <w:t>Nr Si</w:t>
      </w:r>
      <w:r>
        <w:rPr>
          <w:rFonts w:ascii="Arial" w:eastAsia="Times New Roman" w:hAnsi="Arial" w:cs="Arial"/>
          <w:sz w:val="24"/>
          <w:szCs w:val="24"/>
          <w:lang w:eastAsia="pl-PL"/>
        </w:rPr>
        <w:t>.557.2013</w:t>
      </w:r>
      <w:r w:rsidRPr="00080D74">
        <w:rPr>
          <w:rFonts w:ascii="Arial" w:eastAsia="Times New Roman" w:hAnsi="Arial" w:cs="Arial"/>
          <w:sz w:val="24"/>
          <w:szCs w:val="24"/>
          <w:lang w:eastAsia="pl-PL"/>
        </w:rPr>
        <w:t xml:space="preserve"> Składu Orzekającego Regionalnej Izby Obrachunkowej w Warszawie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w Siedlcach </w:t>
      </w:r>
      <w:r w:rsidRPr="00080D74">
        <w:rPr>
          <w:rFonts w:ascii="Arial" w:eastAsia="Times New Roman" w:hAnsi="Arial" w:cs="Arial"/>
          <w:sz w:val="24"/>
          <w:szCs w:val="24"/>
          <w:lang w:eastAsia="pl-PL"/>
        </w:rPr>
        <w:t>z dnia 1</w:t>
      </w:r>
      <w:r>
        <w:rPr>
          <w:rFonts w:ascii="Arial" w:eastAsia="Times New Roman" w:hAnsi="Arial" w:cs="Arial"/>
          <w:sz w:val="24"/>
          <w:szCs w:val="24"/>
          <w:lang w:eastAsia="pl-PL"/>
        </w:rPr>
        <w:t>4 grudnia 2013</w:t>
      </w:r>
      <w:r w:rsidRPr="00080D74">
        <w:rPr>
          <w:rFonts w:ascii="Arial" w:eastAsia="Times New Roman" w:hAnsi="Arial" w:cs="Arial"/>
          <w:sz w:val="24"/>
          <w:szCs w:val="24"/>
          <w:lang w:eastAsia="pl-PL"/>
        </w:rPr>
        <w:t xml:space="preserve"> roku w sprawie  opinii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przedłożonym przez Wójta Gminy Stara Kornica</w:t>
      </w:r>
      <w:r w:rsidRPr="00080D74">
        <w:rPr>
          <w:rFonts w:ascii="Arial" w:eastAsia="Times New Roman" w:hAnsi="Arial" w:cs="Arial"/>
          <w:sz w:val="24"/>
          <w:szCs w:val="24"/>
          <w:lang w:eastAsia="pl-PL"/>
        </w:rPr>
        <w:t xml:space="preserve"> projekcie  uchwały w sprawie Wieloletniej Prognozy Finansowej Gminy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Stara Kornica na rok 2014-2017</w:t>
      </w:r>
      <w:r w:rsidRPr="00080D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80D74" w:rsidRDefault="00080D74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0D74">
        <w:rPr>
          <w:rFonts w:ascii="Arial" w:eastAsia="Times New Roman" w:hAnsi="Arial" w:cs="Arial"/>
          <w:sz w:val="24"/>
          <w:szCs w:val="24"/>
          <w:lang w:eastAsia="pl-PL"/>
        </w:rPr>
        <w:t xml:space="preserve">Skład Orzekający Regionalnej Izby Obrachunkowej w Warszawie, Zespół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080D74">
        <w:rPr>
          <w:rFonts w:ascii="Arial" w:eastAsia="Times New Roman" w:hAnsi="Arial" w:cs="Arial"/>
          <w:sz w:val="24"/>
          <w:szCs w:val="24"/>
          <w:lang w:eastAsia="pl-PL"/>
        </w:rPr>
        <w:t>w Siedlcach wydał pozytywną opinię o przedłożonym przez Wójta Gminy Stara Kornica projekcie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0D74">
        <w:rPr>
          <w:rFonts w:ascii="Arial" w:eastAsia="Times New Roman" w:hAnsi="Arial" w:cs="Arial"/>
          <w:sz w:val="24"/>
          <w:szCs w:val="24"/>
          <w:lang w:eastAsia="pl-PL"/>
        </w:rPr>
        <w:t xml:space="preserve">w sprawie Wieloletniej Prognozy Finansowej Gminy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080D74">
        <w:rPr>
          <w:rFonts w:ascii="Arial" w:eastAsia="Times New Roman" w:hAnsi="Arial" w:cs="Arial"/>
          <w:sz w:val="24"/>
          <w:szCs w:val="24"/>
          <w:lang w:eastAsia="pl-PL"/>
        </w:rPr>
        <w:t xml:space="preserve">na lata 2013-2016. </w:t>
      </w:r>
    </w:p>
    <w:p w:rsidR="000300ED" w:rsidRDefault="000300ED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00ED" w:rsidRPr="000300ED" w:rsidRDefault="000300ED" w:rsidP="009774D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00E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Uchwalenie Wieloletniej Prognozy Finansowej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Gminy Stara Kornica na lata </w:t>
      </w:r>
      <w:r w:rsidRPr="000300ED">
        <w:rPr>
          <w:rFonts w:ascii="Arial" w:eastAsia="Times New Roman" w:hAnsi="Arial" w:cs="Arial"/>
          <w:b/>
          <w:sz w:val="24"/>
          <w:szCs w:val="24"/>
          <w:lang w:eastAsia="pl-PL"/>
        </w:rPr>
        <w:t>2013-2016.</w:t>
      </w:r>
    </w:p>
    <w:p w:rsidR="008A1F69" w:rsidRDefault="008A1F69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1F69" w:rsidRDefault="008A1F69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1F69">
        <w:rPr>
          <w:rFonts w:ascii="Arial" w:eastAsia="Times New Roman" w:hAnsi="Arial" w:cs="Arial"/>
          <w:sz w:val="24"/>
          <w:szCs w:val="24"/>
          <w:lang w:eastAsia="pl-PL"/>
        </w:rPr>
        <w:t xml:space="preserve">Skarbnik Gminy Anna </w:t>
      </w:r>
      <w:proofErr w:type="spellStart"/>
      <w:r w:rsidRPr="008A1F69">
        <w:rPr>
          <w:rFonts w:ascii="Arial" w:eastAsia="Times New Roman" w:hAnsi="Arial" w:cs="Arial"/>
          <w:sz w:val="24"/>
          <w:szCs w:val="24"/>
          <w:lang w:eastAsia="pl-PL"/>
        </w:rPr>
        <w:t>Blondyk</w:t>
      </w:r>
      <w:proofErr w:type="spellEnd"/>
      <w:r w:rsidRPr="008A1F69">
        <w:rPr>
          <w:rFonts w:ascii="Arial" w:eastAsia="Times New Roman" w:hAnsi="Arial" w:cs="Arial"/>
          <w:sz w:val="24"/>
          <w:szCs w:val="24"/>
          <w:lang w:eastAsia="pl-PL"/>
        </w:rPr>
        <w:t xml:space="preserve"> – wyjaśniła,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dochody utrzymane są na poziomie projektu, natomiast wydatki zostały zmniejszone. Na etapie uchwalania budżetu nie można zaangażować nadwyżki budżetowej. Planowana nadwyżka zostanie przekazana na spłatę pożyczki. Zmiany </w:t>
      </w:r>
      <w:r w:rsidR="006B383B">
        <w:rPr>
          <w:rFonts w:ascii="Arial" w:eastAsia="Times New Roman" w:hAnsi="Arial" w:cs="Arial"/>
          <w:sz w:val="24"/>
          <w:szCs w:val="24"/>
          <w:lang w:eastAsia="pl-PL"/>
        </w:rPr>
        <w:t xml:space="preserve"> wydatków majątkowych obejmują zmniejszenie planu wydatków o następujące zadania: budowa przyłączy wodociągowych, budowa przydomowych oczyszczali ścieków, budowa segmentu świetlicy wiejskiej w Nowych Szpakach, budowa obiektów malej architektury, instalacja kolektorów słonecznych, przebudowa drogi wojewódzkiej, budowa chodnika w Nowej Kornicy, zakup kosiarki do poboczy, zakup samochodów strażackich, budowa kanalizacji, modernizacja świetlicy w Dubiczach. Nadmieniła,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B383B">
        <w:rPr>
          <w:rFonts w:ascii="Arial" w:eastAsia="Times New Roman" w:hAnsi="Arial" w:cs="Arial"/>
          <w:sz w:val="24"/>
          <w:szCs w:val="24"/>
          <w:lang w:eastAsia="pl-PL"/>
        </w:rPr>
        <w:t xml:space="preserve">że środki własne wycofane na w/w zadania zostaną wprowadzone do Wieloletniej Prognozy Finansowej po sporządzeniu sprawozdań. </w:t>
      </w:r>
    </w:p>
    <w:p w:rsidR="00E7669E" w:rsidRDefault="00E7669E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69E" w:rsidRDefault="00E7669E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Halina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Bardadin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powiedziała, że droga Wyrzyki- Rudka nie jest ujęta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w Wieloletniej Prognozie Finansowej.</w:t>
      </w:r>
      <w:r w:rsidR="00622131">
        <w:rPr>
          <w:rFonts w:ascii="Arial" w:eastAsia="Times New Roman" w:hAnsi="Arial" w:cs="Arial"/>
          <w:sz w:val="24"/>
          <w:szCs w:val="24"/>
          <w:lang w:eastAsia="pl-PL"/>
        </w:rPr>
        <w:t xml:space="preserve"> Dodała, że niejednokrotnie poruszała ten temat na komisjach i sesji.</w:t>
      </w:r>
    </w:p>
    <w:p w:rsidR="00C9579A" w:rsidRDefault="00C9579A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79A" w:rsidRDefault="00C9579A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Ewa Szydłowska – powiedziała, że droga Kazimierzów – Zakalinki również nie jest wprowadzona.</w:t>
      </w:r>
    </w:p>
    <w:p w:rsidR="00C9579A" w:rsidRDefault="00C9579A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69E" w:rsidRDefault="00C9579A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Skarbnik Gminy Anna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Blondyk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powiedziała, że droga Wyrzyki – Rudka zostanie wprowadzona do Wieloletniej Prognozy Finansowej, natomiast droga Kazimierzów – Zakalinki zostanie ujęta</w:t>
      </w:r>
      <w:r w:rsidR="00296C1E">
        <w:rPr>
          <w:rFonts w:ascii="Arial" w:eastAsia="Times New Roman" w:hAnsi="Arial" w:cs="Arial"/>
          <w:sz w:val="24"/>
          <w:szCs w:val="24"/>
          <w:lang w:eastAsia="pl-PL"/>
        </w:rPr>
        <w:t xml:space="preserve"> jeżeli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Wójt Gminy Konstantynów wyrazi </w:t>
      </w:r>
      <w:r w:rsidR="00296C1E">
        <w:rPr>
          <w:rFonts w:ascii="Arial" w:eastAsia="Times New Roman" w:hAnsi="Arial" w:cs="Arial"/>
          <w:sz w:val="24"/>
          <w:szCs w:val="24"/>
          <w:lang w:eastAsia="pl-PL"/>
        </w:rPr>
        <w:t>chęć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C1E">
        <w:rPr>
          <w:rFonts w:ascii="Arial" w:eastAsia="Times New Roman" w:hAnsi="Arial" w:cs="Arial"/>
          <w:sz w:val="24"/>
          <w:szCs w:val="24"/>
          <w:lang w:eastAsia="pl-PL"/>
        </w:rPr>
        <w:t>wyremontowania drogi wspólnie.</w:t>
      </w:r>
    </w:p>
    <w:p w:rsidR="00E7669E" w:rsidRDefault="00E7669E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6C1E" w:rsidRDefault="00296C1E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Ewa Szydłowska- zapytała, na czym polega wprowadzanie budowy dróg. Nazwa zadania jest ta sama a dane wprowadzone są inne.</w:t>
      </w:r>
    </w:p>
    <w:p w:rsidR="00296C1E" w:rsidRDefault="00296C1E" w:rsidP="0008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324A" w:rsidRDefault="00296C1E" w:rsidP="00F52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Skarbnik Gminy Anna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Blondyk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wyjaśniła, że </w:t>
      </w:r>
      <w:r w:rsidR="0074559D">
        <w:rPr>
          <w:rFonts w:ascii="Arial" w:eastAsia="Times New Roman" w:hAnsi="Arial" w:cs="Arial"/>
          <w:sz w:val="24"/>
          <w:szCs w:val="24"/>
          <w:lang w:eastAsia="pl-PL"/>
        </w:rPr>
        <w:t>położenie masy asfaltowej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jest droższe</w:t>
      </w:r>
      <w:r w:rsidR="0074559D">
        <w:rPr>
          <w:rFonts w:ascii="Arial" w:eastAsia="Times New Roman" w:hAnsi="Arial" w:cs="Arial"/>
          <w:sz w:val="24"/>
          <w:szCs w:val="24"/>
          <w:lang w:eastAsia="pl-PL"/>
        </w:rPr>
        <w:t xml:space="preserve"> niż podkład </w:t>
      </w:r>
      <w:r w:rsidR="00F5260A">
        <w:rPr>
          <w:rFonts w:ascii="Arial" w:eastAsia="Times New Roman" w:hAnsi="Arial" w:cs="Arial"/>
          <w:sz w:val="24"/>
          <w:szCs w:val="24"/>
          <w:lang w:eastAsia="pl-PL"/>
        </w:rPr>
        <w:t>betowy</w:t>
      </w:r>
      <w:r w:rsidR="0074559D">
        <w:rPr>
          <w:rFonts w:ascii="Arial" w:eastAsia="Times New Roman" w:hAnsi="Arial" w:cs="Arial"/>
          <w:sz w:val="24"/>
          <w:szCs w:val="24"/>
          <w:lang w:eastAsia="pl-PL"/>
        </w:rPr>
        <w:t xml:space="preserve"> stąd rozbieżność w kwotach.</w:t>
      </w:r>
      <w:r w:rsidR="00F5260A">
        <w:rPr>
          <w:rFonts w:ascii="Arial" w:eastAsia="Times New Roman" w:hAnsi="Arial" w:cs="Arial"/>
          <w:sz w:val="24"/>
          <w:szCs w:val="24"/>
          <w:lang w:eastAsia="pl-PL"/>
        </w:rPr>
        <w:t xml:space="preserve"> Przygotowanie dokumentacji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F5260A">
        <w:rPr>
          <w:rFonts w:ascii="Arial" w:eastAsia="Times New Roman" w:hAnsi="Arial" w:cs="Arial"/>
          <w:sz w:val="24"/>
          <w:szCs w:val="24"/>
          <w:lang w:eastAsia="pl-PL"/>
        </w:rPr>
        <w:t>i wszystkie usługi są wliczone do inwestycji.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5260A" w:rsidRDefault="00F5260A" w:rsidP="00F52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260A" w:rsidRDefault="00F5260A" w:rsidP="00F52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Ewa Szydłowska – zapytała czy budowa dróg może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odbyc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mniejszym bądź większym kosztem niż zapisany jest w budżecie.</w:t>
      </w:r>
    </w:p>
    <w:p w:rsidR="00F5260A" w:rsidRDefault="00F5260A" w:rsidP="00F52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260A" w:rsidRDefault="00F5260A" w:rsidP="00F52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Kazimierz Hawryluk –powiedział, że jeżeli w ofercie przetargowej firma poda wyższą kwotę niż jest przeznaczona na wykonanie zadania to nie dochodzi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przetargu.</w:t>
      </w:r>
    </w:p>
    <w:p w:rsidR="00701373" w:rsidRDefault="00701373" w:rsidP="00F52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373" w:rsidRDefault="00701373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Ewa Szydłowska – poprosiła o wskazanie najważniejszych inwestycji </w:t>
      </w:r>
      <w:r w:rsidR="00DB03D5">
        <w:rPr>
          <w:rFonts w:ascii="Arial" w:eastAsia="Times New Roman" w:hAnsi="Arial" w:cs="Arial"/>
          <w:sz w:val="24"/>
          <w:szCs w:val="24"/>
          <w:lang w:eastAsia="pl-PL"/>
        </w:rPr>
        <w:t>wykazanych w Wieloletniej Prognozie Finansowej.</w:t>
      </w:r>
    </w:p>
    <w:p w:rsidR="00DB03D5" w:rsidRDefault="00DB03D5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03D5" w:rsidRDefault="00DB03D5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Kazimierz Hawryluk – powiedział, że do najważniejszych zadań należy: rewitalizacja centrum, modernizacja ujęcia wody w Nowej Kornicy, budowa przydomowych oczyszczalni, budowa chodnika przy drodze wojewódzkiej i w Nowej Kornicy oraz zakup samochodów strażackich.</w:t>
      </w:r>
    </w:p>
    <w:p w:rsidR="00DB03D5" w:rsidRDefault="00DB03D5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03D5" w:rsidRDefault="00DB03D5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Janusz Chromiec sołtys wsi Wygnanki – powiedział, że w WP</w:t>
      </w:r>
      <w:r w:rsidR="004D648D">
        <w:rPr>
          <w:rFonts w:ascii="Arial" w:eastAsia="Times New Roman" w:hAnsi="Arial" w:cs="Arial"/>
          <w:sz w:val="24"/>
          <w:szCs w:val="24"/>
          <w:lang w:eastAsia="pl-PL"/>
        </w:rPr>
        <w:t>F jest wykazana modernizacja drogi w Wygnankach. Zapytał, która to droga.</w:t>
      </w:r>
      <w:r w:rsidR="00583D88">
        <w:rPr>
          <w:rFonts w:ascii="Arial" w:eastAsia="Times New Roman" w:hAnsi="Arial" w:cs="Arial"/>
          <w:sz w:val="24"/>
          <w:szCs w:val="24"/>
          <w:lang w:eastAsia="pl-PL"/>
        </w:rPr>
        <w:t xml:space="preserve"> Zapytał również czy droga do Władysławowa zostanie przejęta przez gminę.</w:t>
      </w:r>
    </w:p>
    <w:p w:rsidR="004D648D" w:rsidRDefault="004D648D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648D" w:rsidRDefault="004D648D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Anna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Blondyk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Skarbnik Gminy – powiedziała, że modernizacja dotyczy położenia dywanika asfaltowego przez wieś i </w:t>
      </w:r>
      <w:r w:rsidR="0086191B">
        <w:rPr>
          <w:rFonts w:ascii="Arial" w:eastAsia="Times New Roman" w:hAnsi="Arial" w:cs="Arial"/>
          <w:sz w:val="24"/>
          <w:szCs w:val="24"/>
          <w:lang w:eastAsia="pl-PL"/>
        </w:rPr>
        <w:t>położenie betonu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 wsią.</w:t>
      </w:r>
    </w:p>
    <w:p w:rsidR="004D648D" w:rsidRDefault="004D648D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3D88" w:rsidRDefault="00583D88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Wójt Gminy Kazimierz Hawryluk –powiedział, że jest to droga powiatowa i na całej długości musi mieć status drogi gminnej. Dodał, iż występował z pismem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do Starostwa Powiatowego w Łosicach odnośnie wspólnej realizacji zadania, ale powiat łosicki nie dysponuje środkami finansowymi.</w:t>
      </w:r>
    </w:p>
    <w:p w:rsidR="004D648D" w:rsidRDefault="004D648D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2EA1" w:rsidRDefault="0086191B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Eugeniusz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Kiryluk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sołtys wsi Dubicze – powiedział, że projekt budżetu był inny niż będzie uchwalany. Jeżeli nadwyżka budżetowa </w:t>
      </w:r>
      <w:r w:rsidR="00192EA1">
        <w:rPr>
          <w:rFonts w:ascii="Arial" w:eastAsia="Times New Roman" w:hAnsi="Arial" w:cs="Arial"/>
          <w:sz w:val="24"/>
          <w:szCs w:val="24"/>
          <w:lang w:eastAsia="pl-PL"/>
        </w:rPr>
        <w:t>będzie rozdysponowana  to trzeba będzie wprowadzić zmiany.</w:t>
      </w:r>
    </w:p>
    <w:p w:rsidR="00192EA1" w:rsidRDefault="00192EA1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1B" w:rsidRDefault="00192EA1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Skarbnik Gminy Anna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Blondyk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powiedziała, że tak.</w:t>
      </w:r>
      <w:r w:rsidR="0086191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2A0FEE" w:rsidRDefault="002A0FEE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FEE" w:rsidRDefault="002A0FEE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Kazimierz Hawryluk – powiedział, że nadwyżka budżetowa nie może być ujęta w dokumentacji przed przedstawieniem sprawozdań z  wykonania budżetu.</w:t>
      </w:r>
    </w:p>
    <w:p w:rsidR="002A0FEE" w:rsidRDefault="002A0FEE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FEE" w:rsidRDefault="002A0FEE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Ewa Szydłowska – zapytała jakie kryteria brano pod uwagę wykreślając modernizacje świetlicy wiejskiej w Dubiczach.</w:t>
      </w:r>
    </w:p>
    <w:p w:rsidR="002A0FEE" w:rsidRDefault="002A0FEE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FEE" w:rsidRDefault="002A0FEE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– powiedział, że bazowano na wydatkach własnych.</w:t>
      </w:r>
    </w:p>
    <w:p w:rsidR="00751802" w:rsidRDefault="00751802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1802" w:rsidRDefault="00751802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Skarbnik Gminy Anna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Blondyk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dodała, że nadwyżka budżetowa  zbierana jest już parę lat. Środki są składane na lokatach. </w:t>
      </w:r>
    </w:p>
    <w:p w:rsidR="00751802" w:rsidRDefault="00751802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38BE" w:rsidRDefault="0064607C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Dariusz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Melech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Radny </w:t>
      </w:r>
      <w:r w:rsidR="003F1776">
        <w:rPr>
          <w:rFonts w:ascii="Arial" w:eastAsia="Times New Roman" w:hAnsi="Arial" w:cs="Arial"/>
          <w:sz w:val="24"/>
          <w:szCs w:val="24"/>
          <w:lang w:eastAsia="pl-PL"/>
        </w:rPr>
        <w:t>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powiedział, że środki finansowe, którymi dysponuje powiat łosicki poz</w:t>
      </w:r>
      <w:r w:rsidR="00944888">
        <w:rPr>
          <w:rFonts w:ascii="Arial" w:eastAsia="Times New Roman" w:hAnsi="Arial" w:cs="Arial"/>
          <w:sz w:val="24"/>
          <w:szCs w:val="24"/>
          <w:lang w:eastAsia="pl-PL"/>
        </w:rPr>
        <w:t>wolą na kontynuacje remontów dróg Kiełbaski-Wygnanki, Walim-Nowa Kornica oraz budowę chodnika-partycypacja w kosztach.</w:t>
      </w:r>
    </w:p>
    <w:p w:rsidR="0064607C" w:rsidRDefault="00944888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D648D" w:rsidRPr="004D648D" w:rsidRDefault="004D648D" w:rsidP="004D648D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D648D">
        <w:rPr>
          <w:rFonts w:ascii="Arial" w:eastAsia="Times New Roman" w:hAnsi="Arial" w:cs="Arial"/>
          <w:sz w:val="24"/>
          <w:szCs w:val="24"/>
          <w:lang w:eastAsia="pl-PL"/>
        </w:rPr>
        <w:t xml:space="preserve">Uchwałę przegłosowano. Za przyjęciem uchwały głosowali wszyscy radni. Głosów „za” było 14. </w:t>
      </w:r>
      <w:r w:rsidRPr="004D648D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Pr="004D64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chwałę wraz z objaśnieniami dołączono  jako załącznik do protokołu.</w:t>
      </w:r>
    </w:p>
    <w:p w:rsidR="004D648D" w:rsidRPr="00DB03D5" w:rsidRDefault="004D648D" w:rsidP="00DB0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373" w:rsidRDefault="000300ED" w:rsidP="000300ED">
      <w:pPr>
        <w:jc w:val="both"/>
        <w:rPr>
          <w:rFonts w:ascii="Arial" w:hAnsi="Arial" w:cs="Arial"/>
          <w:b/>
          <w:sz w:val="24"/>
          <w:szCs w:val="24"/>
        </w:rPr>
      </w:pPr>
      <w:r w:rsidRPr="000300ED">
        <w:rPr>
          <w:rFonts w:ascii="Arial" w:hAnsi="Arial" w:cs="Arial"/>
          <w:b/>
          <w:sz w:val="24"/>
          <w:szCs w:val="24"/>
        </w:rPr>
        <w:t>Uchwalenie Budżetu Gminy Stara Kornica na rok 2014.</w:t>
      </w:r>
    </w:p>
    <w:p w:rsidR="000300ED" w:rsidRDefault="000300ED" w:rsidP="000300ED">
      <w:pPr>
        <w:jc w:val="both"/>
        <w:rPr>
          <w:rFonts w:ascii="Arial" w:hAnsi="Arial" w:cs="Arial"/>
          <w:sz w:val="24"/>
          <w:szCs w:val="24"/>
        </w:rPr>
      </w:pPr>
      <w:r w:rsidRPr="000300ED">
        <w:rPr>
          <w:rFonts w:ascii="Arial" w:hAnsi="Arial" w:cs="Arial"/>
          <w:sz w:val="24"/>
          <w:szCs w:val="24"/>
        </w:rPr>
        <w:t xml:space="preserve">Skarbnik Gminy Anna </w:t>
      </w:r>
      <w:proofErr w:type="spellStart"/>
      <w:r w:rsidRPr="000300ED">
        <w:rPr>
          <w:rFonts w:ascii="Arial" w:hAnsi="Arial" w:cs="Arial"/>
          <w:sz w:val="24"/>
          <w:szCs w:val="24"/>
        </w:rPr>
        <w:t>Blondyk</w:t>
      </w:r>
      <w:proofErr w:type="spellEnd"/>
      <w:r w:rsidRPr="00030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powiedziała, że w budżecie gminy również zmniejszono wydatki o kwotę 3.006.923,82 zł, po zmianie stanowią kwotę 17.352.248,18 zł. planowana</w:t>
      </w:r>
      <w:r w:rsidR="003F355A">
        <w:rPr>
          <w:rFonts w:ascii="Arial" w:hAnsi="Arial" w:cs="Arial"/>
          <w:sz w:val="24"/>
          <w:szCs w:val="24"/>
        </w:rPr>
        <w:t xml:space="preserve"> nadwyżka budżetu w kwocie 10.732,82 zł przeznaczona zostanie na spłatę pożyczki. W  związku ze zmniejszeniem planu wydatków uległa zmniejszeniu rezerwa ogólna o kwotę 30.069,24 zł, oraz celowa </w:t>
      </w:r>
      <w:r w:rsidR="009774D8">
        <w:rPr>
          <w:rFonts w:ascii="Arial" w:hAnsi="Arial" w:cs="Arial"/>
          <w:sz w:val="24"/>
          <w:szCs w:val="24"/>
        </w:rPr>
        <w:t xml:space="preserve">                  </w:t>
      </w:r>
      <w:r w:rsidR="003F355A">
        <w:rPr>
          <w:rFonts w:ascii="Arial" w:hAnsi="Arial" w:cs="Arial"/>
          <w:sz w:val="24"/>
          <w:szCs w:val="24"/>
        </w:rPr>
        <w:t>z zakresu zarzadzania kryzysowego o kwotę  197,35 zł.</w:t>
      </w:r>
      <w:r w:rsidR="00014986">
        <w:rPr>
          <w:rFonts w:ascii="Arial" w:hAnsi="Arial" w:cs="Arial"/>
          <w:sz w:val="24"/>
          <w:szCs w:val="24"/>
        </w:rPr>
        <w:t xml:space="preserve"> D</w:t>
      </w:r>
      <w:r w:rsidR="006D3B02">
        <w:rPr>
          <w:rFonts w:ascii="Arial" w:hAnsi="Arial" w:cs="Arial"/>
          <w:sz w:val="24"/>
          <w:szCs w:val="24"/>
        </w:rPr>
        <w:t>odała, że w dziale</w:t>
      </w:r>
      <w:r w:rsidR="009774D8">
        <w:rPr>
          <w:rFonts w:ascii="Arial" w:hAnsi="Arial" w:cs="Arial"/>
          <w:sz w:val="24"/>
          <w:szCs w:val="24"/>
        </w:rPr>
        <w:t xml:space="preserve">                  </w:t>
      </w:r>
      <w:r w:rsidR="00014986">
        <w:rPr>
          <w:rFonts w:ascii="Arial" w:hAnsi="Arial" w:cs="Arial"/>
          <w:sz w:val="24"/>
          <w:szCs w:val="24"/>
        </w:rPr>
        <w:t xml:space="preserve"> 010- Rolnictwo i łowiectwo wydatki zmniejszono o kwotę 2.153.085,00 zł, w dziale 600 – Transport i łączność o kwotę 484.000,00 zł, w dziale 750 – Administracja publiczna wydatki zmniejszono o kwotę 25.000,00 zł, w dziale 754- Bezpieczeństwo publiczne i ochrona przeciwpożarowa o kwotę 270.654,00 zł, w dziale </w:t>
      </w:r>
      <w:r w:rsidR="009774D8">
        <w:rPr>
          <w:rFonts w:ascii="Arial" w:hAnsi="Arial" w:cs="Arial"/>
          <w:sz w:val="24"/>
          <w:szCs w:val="24"/>
        </w:rPr>
        <w:t xml:space="preserve">                            </w:t>
      </w:r>
      <w:r w:rsidR="00014986">
        <w:rPr>
          <w:rFonts w:ascii="Arial" w:hAnsi="Arial" w:cs="Arial"/>
          <w:sz w:val="24"/>
          <w:szCs w:val="24"/>
        </w:rPr>
        <w:lastRenderedPageBreak/>
        <w:t xml:space="preserve">900-Gospodarka komunalna i ochrona środowiska o kwotę 20.000,00 zł, oraz </w:t>
      </w:r>
      <w:r w:rsidR="009774D8">
        <w:rPr>
          <w:rFonts w:ascii="Arial" w:hAnsi="Arial" w:cs="Arial"/>
          <w:sz w:val="24"/>
          <w:szCs w:val="24"/>
        </w:rPr>
        <w:t xml:space="preserve">                   </w:t>
      </w:r>
      <w:r w:rsidR="00014986">
        <w:rPr>
          <w:rFonts w:ascii="Arial" w:hAnsi="Arial" w:cs="Arial"/>
          <w:sz w:val="24"/>
          <w:szCs w:val="24"/>
        </w:rPr>
        <w:t>w dziale 921-Kultura i ochrona dziedzictwa narodowego o kwotę 21.914,00 zł.</w:t>
      </w:r>
    </w:p>
    <w:p w:rsidR="00014986" w:rsidRPr="004D648D" w:rsidRDefault="00014986" w:rsidP="00014986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D648D">
        <w:rPr>
          <w:rFonts w:ascii="Arial" w:eastAsia="Times New Roman" w:hAnsi="Arial" w:cs="Arial"/>
          <w:sz w:val="24"/>
          <w:szCs w:val="24"/>
          <w:lang w:eastAsia="pl-PL"/>
        </w:rPr>
        <w:t xml:space="preserve">Uchwałę przegłosowano. Za przyjęciem uchwały głosowali wszyscy radni. Głosów „za” było 14. </w:t>
      </w:r>
      <w:r w:rsidRPr="004D648D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Pr="004D64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chwałę wraz z objaśnieniami dołączono  jako załącznik do protokołu.</w:t>
      </w:r>
    </w:p>
    <w:p w:rsidR="00014986" w:rsidRPr="00DB03D5" w:rsidRDefault="00014986" w:rsidP="000149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4986" w:rsidRDefault="00014986" w:rsidP="009E11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49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Ad.pkt.6.p.p </w:t>
      </w:r>
      <w:r w:rsidRPr="00014986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  <w:r w:rsidRPr="00014986">
        <w:rPr>
          <w:rFonts w:ascii="Arial" w:eastAsia="Times New Roman" w:hAnsi="Arial" w:cs="Arial"/>
          <w:b/>
          <w:sz w:val="24"/>
          <w:szCs w:val="24"/>
          <w:lang w:eastAsia="pl-PL"/>
        </w:rPr>
        <w:t>Podjęcie uchwał</w:t>
      </w:r>
      <w:r w:rsidRPr="009E11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sprawie:</w:t>
      </w:r>
    </w:p>
    <w:p w:rsidR="009E1129" w:rsidRDefault="009E1129" w:rsidP="009E11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1129" w:rsidRDefault="009E1129" w:rsidP="009E112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1129">
        <w:rPr>
          <w:rFonts w:ascii="Arial" w:eastAsia="Times New Roman" w:hAnsi="Arial" w:cs="Arial"/>
          <w:sz w:val="24"/>
          <w:szCs w:val="24"/>
          <w:lang w:eastAsia="pl-PL"/>
        </w:rPr>
        <w:t xml:space="preserve">Uchwała Nr XXXVII/210/2013 w sprawie zmiany w Wieloletniej Prognozie Finansowej Gminy Stara Kornica na lata 2013-2016 oraz Uchwała </w:t>
      </w:r>
      <w:r w:rsidR="0057040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Pr="009E1129">
        <w:rPr>
          <w:rFonts w:ascii="Arial" w:eastAsia="Times New Roman" w:hAnsi="Arial" w:cs="Arial"/>
          <w:sz w:val="24"/>
          <w:szCs w:val="24"/>
          <w:lang w:eastAsia="pl-PL"/>
        </w:rPr>
        <w:t>Nr XXXVII/211/2013 w sprawie zmian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1129">
        <w:rPr>
          <w:rFonts w:ascii="Arial" w:eastAsia="Times New Roman" w:hAnsi="Arial" w:cs="Arial"/>
          <w:sz w:val="24"/>
          <w:szCs w:val="24"/>
          <w:lang w:eastAsia="pl-PL"/>
        </w:rPr>
        <w:t xml:space="preserve">w budżecie gminy na rok 2013. Wyjaśnień  </w:t>
      </w:r>
      <w:r w:rsidR="0057040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E1129">
        <w:rPr>
          <w:rFonts w:ascii="Arial" w:eastAsia="Times New Roman" w:hAnsi="Arial" w:cs="Arial"/>
          <w:sz w:val="24"/>
          <w:szCs w:val="24"/>
          <w:lang w:eastAsia="pl-PL"/>
        </w:rPr>
        <w:t xml:space="preserve">w sprawie powyższych uchwał udzieliła Skarbnik Gminy Anna </w:t>
      </w:r>
      <w:proofErr w:type="spellStart"/>
      <w:r w:rsidRPr="009E1129">
        <w:rPr>
          <w:rFonts w:ascii="Arial" w:eastAsia="Times New Roman" w:hAnsi="Arial" w:cs="Arial"/>
          <w:sz w:val="24"/>
          <w:szCs w:val="24"/>
          <w:lang w:eastAsia="pl-PL"/>
        </w:rPr>
        <w:t>Blondyk</w:t>
      </w:r>
      <w:proofErr w:type="spellEnd"/>
      <w:r w:rsidRPr="009E112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Została zmniejszona dotacja</w:t>
      </w:r>
      <w:r w:rsidR="005704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na ubezpieczenie zdrowotne, zwiększono wydatki dla pracowników</w:t>
      </w:r>
      <w:r w:rsidR="00252287">
        <w:rPr>
          <w:rFonts w:ascii="Arial" w:eastAsia="Times New Roman" w:hAnsi="Arial" w:cs="Arial"/>
          <w:sz w:val="24"/>
          <w:szCs w:val="24"/>
          <w:lang w:eastAsia="pl-PL"/>
        </w:rPr>
        <w:t>, oraz wydatki majątkowe.</w:t>
      </w:r>
    </w:p>
    <w:p w:rsidR="009E1129" w:rsidRPr="009E1129" w:rsidRDefault="009E1129" w:rsidP="009E112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Wójt Gminy Kazimierz Hawryluk powiedział, że </w:t>
      </w:r>
      <w:r w:rsidR="00252287">
        <w:rPr>
          <w:rFonts w:ascii="Arial" w:eastAsia="Times New Roman" w:hAnsi="Arial" w:cs="Arial"/>
          <w:sz w:val="24"/>
          <w:szCs w:val="24"/>
          <w:lang w:eastAsia="pl-PL"/>
        </w:rPr>
        <w:t>większość zmian wynika ze zmiany dotacji z Mazowieckiego Urzędu Wojewódzkiego</w:t>
      </w:r>
      <w:r w:rsidR="00657746">
        <w:rPr>
          <w:rFonts w:ascii="Arial" w:eastAsia="Times New Roman" w:hAnsi="Arial" w:cs="Arial"/>
          <w:sz w:val="24"/>
          <w:szCs w:val="24"/>
          <w:lang w:eastAsia="pl-PL"/>
        </w:rPr>
        <w:t xml:space="preserve">, natomiast zwiększenie wydatków majątkowych o kwotę 7.000,00 zł dotyczy </w:t>
      </w:r>
      <w:r w:rsidR="004578BF">
        <w:rPr>
          <w:rFonts w:ascii="Arial" w:eastAsia="Times New Roman" w:hAnsi="Arial" w:cs="Arial"/>
          <w:sz w:val="24"/>
          <w:szCs w:val="24"/>
          <w:lang w:eastAsia="pl-PL"/>
        </w:rPr>
        <w:t xml:space="preserve">dokończenia pokrycia dachowego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="004578BF">
        <w:rPr>
          <w:rFonts w:ascii="Arial" w:eastAsia="Times New Roman" w:hAnsi="Arial" w:cs="Arial"/>
          <w:sz w:val="24"/>
          <w:szCs w:val="24"/>
          <w:lang w:eastAsia="pl-PL"/>
        </w:rPr>
        <w:t xml:space="preserve">w świetlicy w Popławach. </w:t>
      </w:r>
    </w:p>
    <w:p w:rsidR="009E1129" w:rsidRDefault="009E1129" w:rsidP="009E1129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E1129">
        <w:rPr>
          <w:rFonts w:ascii="Arial" w:eastAsia="Times New Roman" w:hAnsi="Arial" w:cs="Arial"/>
          <w:sz w:val="24"/>
          <w:szCs w:val="24"/>
          <w:lang w:eastAsia="pl-PL"/>
        </w:rPr>
        <w:t xml:space="preserve">Uwag nie było. Uchwały przegłosowano. Za przyjęciem uchwał głosowali wszyscy radni. Głosów „za” było 14. </w:t>
      </w:r>
      <w:r w:rsidRPr="009E1129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Pr="009E112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chwały dołączono  jako załącznik do protokołu.</w:t>
      </w:r>
    </w:p>
    <w:p w:rsidR="0047715A" w:rsidRPr="0047715A" w:rsidRDefault="0047715A" w:rsidP="0047715A">
      <w:pPr>
        <w:tabs>
          <w:tab w:val="left" w:pos="3801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15A">
        <w:rPr>
          <w:rFonts w:ascii="Arial" w:eastAsia="Times New Roman" w:hAnsi="Arial" w:cs="Arial"/>
          <w:sz w:val="24"/>
          <w:szCs w:val="24"/>
          <w:lang w:eastAsia="pl-PL"/>
        </w:rPr>
        <w:t xml:space="preserve">Następnie Przewodniczący Rady przedstawił kolejną Uchwałę Nr </w:t>
      </w:r>
      <w:r>
        <w:rPr>
          <w:rFonts w:ascii="Arial" w:eastAsia="Times New Roman" w:hAnsi="Arial" w:cs="Arial"/>
          <w:sz w:val="24"/>
          <w:szCs w:val="24"/>
          <w:lang w:eastAsia="pl-PL"/>
        </w:rPr>
        <w:t>XXXVII/212/2013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47715A">
        <w:rPr>
          <w:rFonts w:ascii="Arial" w:eastAsia="Times New Roman" w:hAnsi="Arial" w:cs="Arial"/>
          <w:sz w:val="24"/>
          <w:szCs w:val="24"/>
          <w:lang w:eastAsia="pl-PL"/>
        </w:rPr>
        <w:t xml:space="preserve"> w sprawie Planu pracy Rady Gminy Stara Kornica na </w:t>
      </w:r>
      <w:r>
        <w:rPr>
          <w:rFonts w:ascii="Arial" w:eastAsia="Times New Roman" w:hAnsi="Arial" w:cs="Arial"/>
          <w:sz w:val="24"/>
          <w:szCs w:val="24"/>
          <w:lang w:eastAsia="pl-PL"/>
        </w:rPr>
        <w:t>2014</w:t>
      </w:r>
      <w:r w:rsidRPr="0047715A">
        <w:rPr>
          <w:rFonts w:ascii="Arial" w:eastAsia="Times New Roman" w:hAnsi="Arial" w:cs="Arial"/>
          <w:sz w:val="24"/>
          <w:szCs w:val="24"/>
          <w:lang w:eastAsia="pl-PL"/>
        </w:rPr>
        <w:t xml:space="preserve"> rok. </w:t>
      </w:r>
    </w:p>
    <w:p w:rsidR="0047715A" w:rsidRPr="0047715A" w:rsidRDefault="0047715A" w:rsidP="0047715A">
      <w:pPr>
        <w:tabs>
          <w:tab w:val="left" w:pos="38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15A">
        <w:rPr>
          <w:rFonts w:ascii="Arial" w:eastAsia="Times New Roman" w:hAnsi="Arial" w:cs="Arial"/>
          <w:sz w:val="24"/>
          <w:szCs w:val="24"/>
          <w:lang w:eastAsia="pl-PL"/>
        </w:rPr>
        <w:t xml:space="preserve">Nadmienił, że powyższa uchwała były szczegółowo przedyskutowana </w:t>
      </w:r>
      <w:r w:rsidR="0057040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Pr="0047715A">
        <w:rPr>
          <w:rFonts w:ascii="Arial" w:eastAsia="Times New Roman" w:hAnsi="Arial" w:cs="Arial"/>
          <w:sz w:val="24"/>
          <w:szCs w:val="24"/>
          <w:lang w:eastAsia="pl-PL"/>
        </w:rPr>
        <w:t>na posiedzeniu wszystkich Komisji Rady Gminy.</w:t>
      </w:r>
    </w:p>
    <w:p w:rsidR="0047715A" w:rsidRPr="0047715A" w:rsidRDefault="0047715A" w:rsidP="0047715A">
      <w:pPr>
        <w:tabs>
          <w:tab w:val="left" w:pos="38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715A" w:rsidRPr="0047715A" w:rsidRDefault="0047715A" w:rsidP="004771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15A">
        <w:rPr>
          <w:rFonts w:ascii="Arial" w:eastAsia="Times New Roman" w:hAnsi="Arial" w:cs="Arial"/>
          <w:sz w:val="24"/>
          <w:szCs w:val="24"/>
          <w:lang w:eastAsia="pl-PL"/>
        </w:rPr>
        <w:t>Uwag i pytań do przedstawionej uchwały nie było. Za podjęciem uchwały głosowali wszyscy radni. Głosów za było 14. Przeciwnych i wstrzymujących się od głosu nie było.</w:t>
      </w:r>
    </w:p>
    <w:p w:rsidR="0047715A" w:rsidRDefault="0047715A" w:rsidP="009E1129">
      <w:pPr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F364C6" w:rsidRPr="00F364C6" w:rsidRDefault="00F364C6" w:rsidP="00F364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64C6">
        <w:rPr>
          <w:rFonts w:ascii="Arial" w:eastAsia="Times New Roman" w:hAnsi="Arial" w:cs="Arial"/>
          <w:sz w:val="24"/>
          <w:szCs w:val="24"/>
          <w:lang w:eastAsia="pl-PL"/>
        </w:rPr>
        <w:t>Uchwała Nr XX</w:t>
      </w:r>
      <w:r>
        <w:rPr>
          <w:rFonts w:ascii="Arial" w:eastAsia="Times New Roman" w:hAnsi="Arial" w:cs="Arial"/>
          <w:sz w:val="24"/>
          <w:szCs w:val="24"/>
          <w:lang w:eastAsia="pl-PL"/>
        </w:rPr>
        <w:t>XVII/213/2013</w:t>
      </w:r>
      <w:r w:rsidRPr="00F364C6">
        <w:rPr>
          <w:rFonts w:ascii="Arial" w:eastAsia="Times New Roman" w:hAnsi="Arial" w:cs="Arial"/>
          <w:sz w:val="24"/>
          <w:szCs w:val="24"/>
          <w:lang w:eastAsia="pl-PL"/>
        </w:rPr>
        <w:t xml:space="preserve"> w sprawie zatwierdzenia Planów pracy st</w:t>
      </w:r>
      <w:r>
        <w:rPr>
          <w:rFonts w:ascii="Arial" w:eastAsia="Times New Roman" w:hAnsi="Arial" w:cs="Arial"/>
          <w:sz w:val="24"/>
          <w:szCs w:val="24"/>
          <w:lang w:eastAsia="pl-PL"/>
        </w:rPr>
        <w:t>ałych Komisji Rady Gminy na 2014</w:t>
      </w:r>
      <w:r w:rsidRPr="00F364C6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p w:rsidR="00F364C6" w:rsidRDefault="00F364C6" w:rsidP="009E1129">
      <w:pPr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F364C6" w:rsidRDefault="00F364C6" w:rsidP="00F364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64C6">
        <w:rPr>
          <w:rFonts w:ascii="Arial" w:eastAsia="Times New Roman" w:hAnsi="Arial" w:cs="Arial"/>
          <w:sz w:val="24"/>
          <w:szCs w:val="24"/>
          <w:lang w:eastAsia="pl-PL"/>
        </w:rPr>
        <w:t xml:space="preserve">Uchwałę przegłosowano. Za podjęciem uchwały głosowali wszyscy radni. Głosów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F364C6">
        <w:rPr>
          <w:rFonts w:ascii="Arial" w:eastAsia="Times New Roman" w:hAnsi="Arial" w:cs="Arial"/>
          <w:sz w:val="24"/>
          <w:szCs w:val="24"/>
          <w:lang w:eastAsia="pl-PL"/>
        </w:rPr>
        <w:t>za było 14. Przeciwnych i wstrzymujących się od głosu nie było.</w:t>
      </w:r>
    </w:p>
    <w:p w:rsidR="00F364C6" w:rsidRDefault="00F364C6" w:rsidP="00F364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64C6" w:rsidRDefault="00F364C6" w:rsidP="00F364C6">
      <w:pPr>
        <w:tabs>
          <w:tab w:val="left" w:pos="38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64C6">
        <w:rPr>
          <w:rFonts w:ascii="Arial" w:eastAsia="Times New Roman" w:hAnsi="Arial" w:cs="Arial"/>
          <w:sz w:val="24"/>
          <w:szCs w:val="24"/>
          <w:lang w:eastAsia="pl-PL"/>
        </w:rPr>
        <w:t>Uchwała Nr X</w:t>
      </w:r>
      <w:r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Pr="00F364C6">
        <w:rPr>
          <w:rFonts w:ascii="Arial" w:eastAsia="Times New Roman" w:hAnsi="Arial" w:cs="Arial"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sz w:val="24"/>
          <w:szCs w:val="24"/>
          <w:lang w:eastAsia="pl-PL"/>
        </w:rPr>
        <w:t>VII/214/2013</w:t>
      </w:r>
      <w:r w:rsidRPr="00F364C6">
        <w:rPr>
          <w:rFonts w:ascii="Arial" w:eastAsia="Times New Roman" w:hAnsi="Arial" w:cs="Arial"/>
          <w:sz w:val="24"/>
          <w:szCs w:val="24"/>
          <w:lang w:eastAsia="pl-PL"/>
        </w:rPr>
        <w:t xml:space="preserve"> w sprawie uchwaleni</w:t>
      </w:r>
      <w:r w:rsidR="00570403">
        <w:rPr>
          <w:rFonts w:ascii="Arial" w:eastAsia="Times New Roman" w:hAnsi="Arial" w:cs="Arial"/>
          <w:sz w:val="24"/>
          <w:szCs w:val="24"/>
          <w:lang w:eastAsia="pl-PL"/>
        </w:rPr>
        <w:t xml:space="preserve">a Gminnego Programu Profilaktyki </w:t>
      </w:r>
      <w:r w:rsidRPr="00F364C6">
        <w:rPr>
          <w:rFonts w:ascii="Arial" w:eastAsia="Times New Roman" w:hAnsi="Arial" w:cs="Arial"/>
          <w:sz w:val="24"/>
          <w:szCs w:val="24"/>
          <w:lang w:eastAsia="pl-PL"/>
        </w:rPr>
        <w:t>i Rozwiązywania Problemów Alkoholowych oraz Przeciw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działania Narkomanii na rok 2014</w:t>
      </w:r>
      <w:r w:rsidRPr="00F364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364C6" w:rsidRDefault="00F364C6" w:rsidP="00F364C6">
      <w:pPr>
        <w:tabs>
          <w:tab w:val="left" w:pos="38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64C6" w:rsidRPr="00F364C6" w:rsidRDefault="00F364C6" w:rsidP="00F364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64C6">
        <w:rPr>
          <w:rFonts w:ascii="Arial" w:eastAsia="Times New Roman" w:hAnsi="Arial" w:cs="Arial"/>
          <w:sz w:val="24"/>
          <w:szCs w:val="24"/>
          <w:lang w:eastAsia="pl-PL"/>
        </w:rPr>
        <w:t xml:space="preserve">Uchwałę przegłosowano. Za podjęciem uchwały głosowali wszyscy radni. Głosów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F364C6">
        <w:rPr>
          <w:rFonts w:ascii="Arial" w:eastAsia="Times New Roman" w:hAnsi="Arial" w:cs="Arial"/>
          <w:sz w:val="24"/>
          <w:szCs w:val="24"/>
          <w:lang w:eastAsia="pl-PL"/>
        </w:rPr>
        <w:t>za było 14. Przeciwnych i wstrzymujących się od głosu nie było.</w:t>
      </w:r>
    </w:p>
    <w:p w:rsidR="00F364C6" w:rsidRPr="00F364C6" w:rsidRDefault="00F364C6" w:rsidP="00F364C6">
      <w:pPr>
        <w:tabs>
          <w:tab w:val="left" w:pos="38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02F7" w:rsidRPr="00E802F7" w:rsidRDefault="00E802F7" w:rsidP="00E802F7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E802F7">
        <w:rPr>
          <w:rFonts w:ascii="Arial" w:eastAsia="Times New Roman" w:hAnsi="Arial" w:cs="Arial"/>
          <w:sz w:val="24"/>
          <w:szCs w:val="24"/>
          <w:lang w:eastAsia="pl-PL"/>
        </w:rPr>
        <w:t>Uchwała Nr XX</w:t>
      </w:r>
      <w:r>
        <w:rPr>
          <w:rFonts w:ascii="Arial" w:eastAsia="Times New Roman" w:hAnsi="Arial" w:cs="Arial"/>
          <w:sz w:val="24"/>
          <w:szCs w:val="24"/>
          <w:lang w:eastAsia="pl-PL"/>
        </w:rPr>
        <w:t>XVII/215/2013</w:t>
      </w:r>
      <w:r w:rsidRPr="00E802F7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Pr="00E802F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wyrażenia zgody na oddanie w najem nieruchomości stanowiących własność Gminy Stara Kornica.</w:t>
      </w:r>
    </w:p>
    <w:p w:rsidR="00E802F7" w:rsidRPr="00E802F7" w:rsidRDefault="00E802F7" w:rsidP="00E802F7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E802F7" w:rsidRPr="00591CB2" w:rsidRDefault="00E802F7" w:rsidP="00E802F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802F7">
        <w:rPr>
          <w:rFonts w:ascii="Arial" w:eastAsia="Times New Roman" w:hAnsi="Arial" w:cs="Arial"/>
          <w:sz w:val="24"/>
          <w:szCs w:val="24"/>
          <w:lang w:eastAsia="pl-PL"/>
        </w:rPr>
        <w:t>Uchwała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została</w:t>
      </w:r>
      <w:r w:rsidRPr="00E802F7">
        <w:rPr>
          <w:rFonts w:ascii="Arial" w:eastAsia="Times New Roman" w:hAnsi="Arial" w:cs="Arial"/>
          <w:sz w:val="24"/>
          <w:szCs w:val="24"/>
          <w:lang w:eastAsia="pl-PL"/>
        </w:rPr>
        <w:t xml:space="preserve"> szczegółowo omówiona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posiedzeniu komisji dn. 10 grudnia 2013</w:t>
      </w:r>
      <w:r w:rsidRPr="00E802F7">
        <w:rPr>
          <w:rFonts w:ascii="Arial" w:eastAsia="Times New Roman" w:hAnsi="Arial" w:cs="Arial"/>
          <w:sz w:val="24"/>
          <w:szCs w:val="24"/>
          <w:lang w:eastAsia="pl-PL"/>
        </w:rPr>
        <w:t xml:space="preserve"> r. członkowie komisji pozytywnie zaopiniowali powyższe  podania. </w:t>
      </w:r>
      <w:bookmarkStart w:id="0" w:name="_GoBack"/>
      <w:bookmarkEnd w:id="0"/>
    </w:p>
    <w:p w:rsidR="00E802F7" w:rsidRPr="00E802F7" w:rsidRDefault="00E802F7" w:rsidP="00E802F7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E802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Uwag nie było. Uchwałę przegłosowano. Za przyjęciem uchwały głosowali wszyscy radni. Głosów „za” było 14. </w:t>
      </w:r>
      <w:r w:rsidRPr="00E802F7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Pr="00E802F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chwałę dołączono  jako załącznik do protokołu.</w:t>
      </w:r>
    </w:p>
    <w:p w:rsidR="00E802F7" w:rsidRPr="00E802F7" w:rsidRDefault="00E802F7" w:rsidP="00E8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02F7" w:rsidRDefault="00E802F7" w:rsidP="00E802F7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E802F7">
        <w:rPr>
          <w:rFonts w:ascii="Arial" w:eastAsia="Times New Roman" w:hAnsi="Arial" w:cs="Arial"/>
          <w:sz w:val="24"/>
          <w:szCs w:val="24"/>
          <w:lang w:eastAsia="pl-PL"/>
        </w:rPr>
        <w:t>Uchwała Nr XX</w:t>
      </w:r>
      <w:r>
        <w:rPr>
          <w:rFonts w:ascii="Arial" w:eastAsia="Times New Roman" w:hAnsi="Arial" w:cs="Arial"/>
          <w:sz w:val="24"/>
          <w:szCs w:val="24"/>
          <w:lang w:eastAsia="pl-PL"/>
        </w:rPr>
        <w:t>XVII/216/2013</w:t>
      </w:r>
      <w:r w:rsidRPr="00E802F7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Pr="00E802F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wyrażenia zgody na wydzierżawienie nieruchomości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zabudowanej</w:t>
      </w:r>
      <w:r w:rsidRPr="00E802F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stanowiącej własność Gminy Stara Kornica.</w:t>
      </w:r>
    </w:p>
    <w:p w:rsidR="00E802F7" w:rsidRPr="00E802F7" w:rsidRDefault="00E802F7" w:rsidP="00E802F7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E802F7" w:rsidRDefault="00E802F7" w:rsidP="00E802F7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E802F7">
        <w:rPr>
          <w:rFonts w:ascii="Arial" w:eastAsia="Times New Roman" w:hAnsi="Arial" w:cs="Arial"/>
          <w:sz w:val="24"/>
          <w:szCs w:val="24"/>
          <w:lang w:eastAsia="pl-PL"/>
        </w:rPr>
        <w:t xml:space="preserve">Uwag nie było. Uchwałę przegłosowano. Za przyjęciem uchwały głosowali wszyscy radni. Głosów „za” było 14. </w:t>
      </w:r>
      <w:r w:rsidRPr="00E802F7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Pr="00E802F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chwałę dołączono  jako załącznik do protokołu.</w:t>
      </w:r>
    </w:p>
    <w:p w:rsidR="00E802F7" w:rsidRDefault="00E802F7" w:rsidP="00E802F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E802F7">
        <w:rPr>
          <w:rFonts w:ascii="Arial" w:eastAsia="Times New Roman" w:hAnsi="Arial" w:cs="Arial"/>
          <w:sz w:val="24"/>
          <w:szCs w:val="24"/>
          <w:lang w:eastAsia="pl-PL"/>
        </w:rPr>
        <w:t>Uchwała Nr XX</w:t>
      </w:r>
      <w:r>
        <w:rPr>
          <w:rFonts w:ascii="Arial" w:eastAsia="Times New Roman" w:hAnsi="Arial" w:cs="Arial"/>
          <w:sz w:val="24"/>
          <w:szCs w:val="24"/>
          <w:lang w:eastAsia="pl-PL"/>
        </w:rPr>
        <w:t>XVII/217/2013</w:t>
      </w:r>
      <w:r w:rsidRPr="00E802F7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Pr="00E802F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wyrażenia zgody na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</w:t>
      </w:r>
      <w:r w:rsidRPr="008B3EAE">
        <w:rPr>
          <w:rFonts w:ascii="Arial" w:hAnsi="Arial" w:cs="Arial"/>
          <w:sz w:val="24"/>
          <w:szCs w:val="24"/>
          <w:lang w:eastAsia="pl-PL"/>
        </w:rPr>
        <w:t>realizację projektu systemowego w ramach Programu Operacyjnego Kapitał ludzki w lat</w:t>
      </w:r>
      <w:r>
        <w:rPr>
          <w:rFonts w:ascii="Arial" w:hAnsi="Arial" w:cs="Arial"/>
          <w:sz w:val="24"/>
          <w:szCs w:val="24"/>
          <w:lang w:eastAsia="pl-PL"/>
        </w:rPr>
        <w:t>ach 2012-2014.</w:t>
      </w:r>
    </w:p>
    <w:p w:rsidR="00E802F7" w:rsidRDefault="00E802F7" w:rsidP="00E802F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Przewodniczący Rady Ignacy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–wyjaśnił, że uchwała nr XXXVII/218/2013 </w:t>
      </w:r>
      <w:r w:rsidR="009774D8">
        <w:rPr>
          <w:rFonts w:ascii="Arial" w:hAnsi="Arial" w:cs="Arial"/>
          <w:sz w:val="24"/>
          <w:szCs w:val="24"/>
          <w:lang w:eastAsia="pl-PL"/>
        </w:rPr>
        <w:t xml:space="preserve">              </w:t>
      </w:r>
      <w:r>
        <w:rPr>
          <w:rFonts w:ascii="Arial" w:hAnsi="Arial" w:cs="Arial"/>
          <w:sz w:val="24"/>
          <w:szCs w:val="24"/>
          <w:lang w:eastAsia="pl-PL"/>
        </w:rPr>
        <w:t xml:space="preserve">w sprawie wyrażenie zgody na wydzierżawienie nieruchomości gruntowej stanowiącej własność Gminy Stara Kornica nie zostanie poddana pod głosowanie </w:t>
      </w:r>
      <w:r w:rsidR="009774D8"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>w związku z negatywną opinią podjętą na komisji w dniu 10 grudnia 2013 r. Nadmienił, że stanowisko Komisji zostanie przedstawione pisemnie osobie zainteresowanej.</w:t>
      </w: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Następnie Przewodniczący Rady Ignacy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przedstawił podanie p. Dariusz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Stepczuka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z dnia 11.12.2013 r. z prośbą o wydzierżawianie działki nr 467/3 położonej w miejscowości Nowa Kornica na okres 3 lat.</w:t>
      </w: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Wójt Gminy Kazimierz Hawryluk –powiedział, że na części działki za pozwoleniem został postawiony budynek gospodarczy.</w:t>
      </w: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Radni przychylnie odnieśli się do w/w podania.</w:t>
      </w: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Podanie Gminnej Spółdzielni „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SCh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” z dnia 12.12.2013 r. z prośbą o odroczenie zaległego podatku od nieruchomości za 2013 r. </w:t>
      </w: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Radni przychylnie odnieśli się do podania.</w:t>
      </w: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Podanie Firmy Handlowo- usługowej Łukasz Filipiuk  z dnia 20.12.2013 r. z prośbą </w:t>
      </w:r>
      <w:r w:rsidR="009774D8">
        <w:rPr>
          <w:rFonts w:ascii="Arial" w:hAnsi="Arial" w:cs="Arial"/>
          <w:sz w:val="24"/>
          <w:szCs w:val="24"/>
          <w:lang w:eastAsia="pl-PL"/>
        </w:rPr>
        <w:t xml:space="preserve">          </w:t>
      </w:r>
      <w:r>
        <w:rPr>
          <w:rFonts w:ascii="Arial" w:hAnsi="Arial" w:cs="Arial"/>
          <w:sz w:val="24"/>
          <w:szCs w:val="24"/>
          <w:lang w:eastAsia="pl-PL"/>
        </w:rPr>
        <w:t>o wynajem palcu wraz z budynkiem gospodarczym na terenie placu „GS” w Starej Kornicy.</w:t>
      </w: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E802F7" w:rsidRDefault="00E802F7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Radni przychylnie odnieśli się do w/w podania.</w:t>
      </w:r>
    </w:p>
    <w:p w:rsidR="0065615C" w:rsidRDefault="0065615C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65615C" w:rsidRDefault="0065615C" w:rsidP="00E802F7">
      <w:pPr>
        <w:pStyle w:val="Bezodstpw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Ad.pkt.8</w:t>
      </w:r>
      <w:r w:rsidRPr="00014986">
        <w:rPr>
          <w:rFonts w:ascii="Arial" w:eastAsia="Times New Roman" w:hAnsi="Arial" w:cs="Arial"/>
          <w:b/>
          <w:sz w:val="24"/>
          <w:szCs w:val="24"/>
          <w:lang w:eastAsia="pl-PL"/>
        </w:rPr>
        <w:t>.p.p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Sprawy różne i wolne wnioski.</w:t>
      </w:r>
    </w:p>
    <w:p w:rsidR="0065615C" w:rsidRDefault="0065615C" w:rsidP="00E802F7">
      <w:pPr>
        <w:pStyle w:val="Bezodstpw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615C" w:rsidRDefault="0065615C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Wójt Gminy Kazimierz Hawryluk – powiedział, że powstanie nowa mapa dotycząca obszarów o niekorzystnych warunkach. Dodał, że spółka OMYA, która posiada tereny po byłych zakładach kredowych wystąpiła o wydanie decyzji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środowiskowych uwarunkowaniach. Regionalna Dyrekcja Ochrony Środowiska zażądała wykonania raportu, który jest w trakcie oceniania. Odbyła się rozprawa administracyjna, jednakże nie wszystkie wymogi formalne były spełnione w związku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czym kolejny termin </w:t>
      </w:r>
      <w:r w:rsidR="00434E36">
        <w:rPr>
          <w:rFonts w:ascii="Arial" w:eastAsia="Times New Roman" w:hAnsi="Arial" w:cs="Arial"/>
          <w:sz w:val="24"/>
          <w:szCs w:val="24"/>
          <w:lang w:eastAsia="pl-PL"/>
        </w:rPr>
        <w:t>ustalony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jest na 17 stycznia 2014 r.</w:t>
      </w:r>
      <w:r w:rsidR="00434E36">
        <w:rPr>
          <w:rFonts w:ascii="Arial" w:eastAsia="Times New Roman" w:hAnsi="Arial" w:cs="Arial"/>
          <w:sz w:val="24"/>
          <w:szCs w:val="24"/>
          <w:lang w:eastAsia="pl-PL"/>
        </w:rPr>
        <w:t xml:space="preserve"> Dodał, że pałac w Wólce Nosowskiej został przejęty i obiekty będą odbudowane. Cześć zabytkowa zostanie odrestaurowana.</w:t>
      </w:r>
    </w:p>
    <w:p w:rsidR="00434E36" w:rsidRDefault="00434E36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4E36" w:rsidRDefault="00434E36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Arkadiusz Romaniuk sołtys wsi Wólka Nosowska – zapytał kto przejął pałac.</w:t>
      </w:r>
    </w:p>
    <w:p w:rsidR="00434E36" w:rsidRDefault="00434E36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4E36" w:rsidRDefault="00434E36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– odpowiedział, że pałac przejął mieszkaniec z Siedlec.</w:t>
      </w:r>
      <w:r w:rsidR="00E30FF5">
        <w:rPr>
          <w:rFonts w:ascii="Arial" w:eastAsia="Times New Roman" w:hAnsi="Arial" w:cs="Arial"/>
          <w:sz w:val="24"/>
          <w:szCs w:val="24"/>
          <w:lang w:eastAsia="pl-PL"/>
        </w:rPr>
        <w:t xml:space="preserve"> Nadmienił, że transformator znajdujący się na bazie w Wólce Nosowskiej jest majątkiem gminy. Ponadto, wykonano operat szacunkowy na wykup gruntów po byłym GS na rzecz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E30FF5">
        <w:rPr>
          <w:rFonts w:ascii="Arial" w:eastAsia="Times New Roman" w:hAnsi="Arial" w:cs="Arial"/>
          <w:sz w:val="24"/>
          <w:szCs w:val="24"/>
          <w:lang w:eastAsia="pl-PL"/>
        </w:rPr>
        <w:t xml:space="preserve">p. Jarosława </w:t>
      </w:r>
      <w:proofErr w:type="spellStart"/>
      <w:r w:rsidR="00E30FF5">
        <w:rPr>
          <w:rFonts w:ascii="Arial" w:eastAsia="Times New Roman" w:hAnsi="Arial" w:cs="Arial"/>
          <w:sz w:val="24"/>
          <w:szCs w:val="24"/>
          <w:lang w:eastAsia="pl-PL"/>
        </w:rPr>
        <w:t>Bosia</w:t>
      </w:r>
      <w:proofErr w:type="spellEnd"/>
      <w:r w:rsidR="00E30FF5">
        <w:rPr>
          <w:rFonts w:ascii="Arial" w:eastAsia="Times New Roman" w:hAnsi="Arial" w:cs="Arial"/>
          <w:sz w:val="24"/>
          <w:szCs w:val="24"/>
          <w:lang w:eastAsia="pl-PL"/>
        </w:rPr>
        <w:t>. Operat szacunkowy wynosi 58.094,00 zł.</w:t>
      </w:r>
    </w:p>
    <w:p w:rsidR="00E30FF5" w:rsidRDefault="00E30FF5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FF5" w:rsidRDefault="00E30FF5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Eugeniusz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Kiryluk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sołtys wsi Dubicze- zapytał jak co </w:t>
      </w:r>
      <w:r w:rsidR="00784E02">
        <w:rPr>
          <w:rFonts w:ascii="Arial" w:eastAsia="Times New Roman" w:hAnsi="Arial" w:cs="Arial"/>
          <w:sz w:val="24"/>
          <w:szCs w:val="24"/>
          <w:lang w:eastAsia="pl-PL"/>
        </w:rPr>
        <w:t>dalej z budową biogazowi.</w:t>
      </w:r>
    </w:p>
    <w:p w:rsidR="00784E02" w:rsidRDefault="00784E02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3260" w:rsidRDefault="00784E02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Wójt Gminy – powiedział, że firma prowadzi uzgodnienia, został złożony wniosek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pozwolenie na budowę i próbuje pozyskać zewnętrze środki na finansowanie. Odnoście wiatraków firma </w:t>
      </w:r>
      <w:r w:rsidR="00886469">
        <w:rPr>
          <w:rFonts w:ascii="Arial" w:eastAsia="Times New Roman" w:hAnsi="Arial" w:cs="Arial"/>
          <w:sz w:val="24"/>
          <w:szCs w:val="24"/>
          <w:lang w:eastAsia="pl-PL"/>
        </w:rPr>
        <w:t>zaprzestała działań. Ponadto powiedział, że należy zwołać sesje Rady Gminy poświęconą sprawie wysypiska odpadów.</w:t>
      </w:r>
      <w:r w:rsidR="00CE3260">
        <w:rPr>
          <w:rFonts w:ascii="Arial" w:eastAsia="Times New Roman" w:hAnsi="Arial" w:cs="Arial"/>
          <w:sz w:val="24"/>
          <w:szCs w:val="24"/>
          <w:lang w:eastAsia="pl-PL"/>
        </w:rPr>
        <w:t xml:space="preserve"> Gmina po 23 stycznia 2014 r. nie może zarządzać wysypiskiem. Poprosił Radę aby zapoznała się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="00CE3260">
        <w:rPr>
          <w:rFonts w:ascii="Arial" w:eastAsia="Times New Roman" w:hAnsi="Arial" w:cs="Arial"/>
          <w:sz w:val="24"/>
          <w:szCs w:val="24"/>
          <w:lang w:eastAsia="pl-PL"/>
        </w:rPr>
        <w:t>z materiałami rozdanymi, zasięgnęła innych informacji i na najbliższej sesji podjęła decyzje. Po 23 stycznia zarząd nad wysypiskiem przejmie Marszałek Województwa Mazowieckiego.</w:t>
      </w:r>
    </w:p>
    <w:p w:rsidR="00CE3260" w:rsidRDefault="00CE3260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3260" w:rsidRDefault="00CE3260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Ewa Szydłowska- zapytała w ilu procentach wysypisko jest pokryte odpadami.</w:t>
      </w:r>
    </w:p>
    <w:p w:rsidR="00CE3260" w:rsidRDefault="00CE3260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4E02" w:rsidRDefault="00CE3260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Wójt Gminy Kazimierz Hawryluk – powiedział, że w 15%. </w:t>
      </w:r>
    </w:p>
    <w:p w:rsidR="00886469" w:rsidRDefault="00886469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6469" w:rsidRDefault="00886469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Halina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Bardadin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CE3260">
        <w:rPr>
          <w:rFonts w:ascii="Arial" w:eastAsia="Times New Roman" w:hAnsi="Arial" w:cs="Arial"/>
          <w:sz w:val="24"/>
          <w:szCs w:val="24"/>
          <w:lang w:eastAsia="pl-PL"/>
        </w:rPr>
        <w:t xml:space="preserve">poprosiła aby przedstawiono radzie kwotę rekultywacji wysypiska. </w:t>
      </w:r>
      <w:r w:rsidR="004D2EA9">
        <w:rPr>
          <w:rFonts w:ascii="Arial" w:eastAsia="Times New Roman" w:hAnsi="Arial" w:cs="Arial"/>
          <w:sz w:val="24"/>
          <w:szCs w:val="24"/>
          <w:lang w:eastAsia="pl-PL"/>
        </w:rPr>
        <w:t xml:space="preserve">Ponadto, w imieniu mieszkańców </w:t>
      </w:r>
      <w:r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4D2EA9">
        <w:rPr>
          <w:rFonts w:ascii="Arial" w:eastAsia="Times New Roman" w:hAnsi="Arial" w:cs="Arial"/>
          <w:sz w:val="24"/>
          <w:szCs w:val="24"/>
          <w:lang w:eastAsia="pl-PL"/>
        </w:rPr>
        <w:t xml:space="preserve">dziękowała za remont przystanku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4D2EA9">
        <w:rPr>
          <w:rFonts w:ascii="Arial" w:eastAsia="Times New Roman" w:hAnsi="Arial" w:cs="Arial"/>
          <w:sz w:val="24"/>
          <w:szCs w:val="24"/>
          <w:lang w:eastAsia="pl-PL"/>
        </w:rPr>
        <w:t>w Popławach.</w:t>
      </w:r>
    </w:p>
    <w:p w:rsidR="00886469" w:rsidRDefault="00886469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192F" w:rsidRDefault="007D192F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Tadeusz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Geresz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Sołtys wsi Kiełbaski – powiedział, że w drogach są ubytki. Za parę lat nie będzie już co remontować. Na drodze Kiełbaski-Kobylany miało być położone 3 cm asfaltu a jest 1 cm. Na drodze do Makarówki są 0,5 m wyrwy.</w:t>
      </w:r>
    </w:p>
    <w:p w:rsidR="007D192F" w:rsidRDefault="007D192F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192F" w:rsidRDefault="007D192F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Kazimierz Hawryluk –powiedział, że należałoby wynająć profesjonalną firmę aby wykonała remont.</w:t>
      </w:r>
    </w:p>
    <w:p w:rsidR="007D192F" w:rsidRDefault="007D192F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192F" w:rsidRDefault="007D192F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Tadeusz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Geresz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Sołtys wsi Kiełbaski – powiedział, że brak jest oznakowania dróg. Niektóre miejscowości są porozrzucane i ludzie nie wiedza jak dojechać.</w:t>
      </w:r>
    </w:p>
    <w:p w:rsidR="004A4D3C" w:rsidRDefault="004A4D3C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4D3C" w:rsidRDefault="004A4D3C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Dariusz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Melech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imieniu Zarządu Banku Spółdzielczego w Kornicy oraz Rady Powiatu Łosickiego pogratulował przyjętego budżetu na 2014 rok. Podziękował również wszystkim osobom, które przyczyniły się do przyłączenia </w:t>
      </w:r>
      <w:r w:rsidR="009774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B010A3">
        <w:rPr>
          <w:rFonts w:ascii="Arial" w:eastAsia="Times New Roman" w:hAnsi="Arial" w:cs="Arial"/>
          <w:sz w:val="24"/>
          <w:szCs w:val="24"/>
          <w:lang w:eastAsia="pl-PL"/>
        </w:rPr>
        <w:t>od 1 stycznia 2014 r. banku spółdzielczego w Sarnakach.</w:t>
      </w:r>
    </w:p>
    <w:p w:rsidR="00B010A3" w:rsidRDefault="00B010A3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776" w:rsidRPr="002A480D" w:rsidRDefault="003F1776" w:rsidP="003F1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80D">
        <w:rPr>
          <w:rFonts w:ascii="Arial" w:eastAsia="Times New Roman" w:hAnsi="Arial" w:cs="Arial"/>
          <w:sz w:val="24"/>
          <w:szCs w:val="24"/>
          <w:lang w:eastAsia="pl-PL"/>
        </w:rPr>
        <w:t xml:space="preserve">W związku z wyczerpaniem porządku obrad Przewodniczący Rady Ignacy </w:t>
      </w:r>
      <w:proofErr w:type="spellStart"/>
      <w:r w:rsidRPr="002A480D">
        <w:rPr>
          <w:rFonts w:ascii="Arial" w:eastAsia="Times New Roman" w:hAnsi="Arial" w:cs="Arial"/>
          <w:sz w:val="24"/>
          <w:szCs w:val="24"/>
          <w:lang w:eastAsia="pl-PL"/>
        </w:rPr>
        <w:t>Janczuk</w:t>
      </w:r>
      <w:proofErr w:type="spellEnd"/>
      <w:r w:rsidRPr="002A480D">
        <w:rPr>
          <w:rFonts w:ascii="Arial" w:eastAsia="Times New Roman" w:hAnsi="Arial" w:cs="Arial"/>
          <w:sz w:val="24"/>
          <w:szCs w:val="24"/>
          <w:lang w:eastAsia="pl-PL"/>
        </w:rPr>
        <w:t>– zamknął obrady  XXX</w:t>
      </w:r>
      <w:r>
        <w:rPr>
          <w:rFonts w:ascii="Arial" w:eastAsia="Times New Roman" w:hAnsi="Arial" w:cs="Arial"/>
          <w:sz w:val="24"/>
          <w:szCs w:val="24"/>
          <w:lang w:eastAsia="pl-PL"/>
        </w:rPr>
        <w:t>VII Sesji Rady Gminy o godzinie 11:2</w:t>
      </w:r>
      <w:r w:rsidRPr="002A480D">
        <w:rPr>
          <w:rFonts w:ascii="Arial" w:eastAsia="Times New Roman" w:hAnsi="Arial" w:cs="Arial"/>
          <w:sz w:val="24"/>
          <w:szCs w:val="24"/>
          <w:lang w:eastAsia="pl-PL"/>
        </w:rPr>
        <w:t>0.</w:t>
      </w:r>
    </w:p>
    <w:p w:rsidR="003F1776" w:rsidRPr="002A480D" w:rsidRDefault="003F1776" w:rsidP="003F1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776" w:rsidRPr="002A480D" w:rsidRDefault="003F1776" w:rsidP="003F1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776" w:rsidRPr="002A480D" w:rsidRDefault="003F1776" w:rsidP="003F1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80D">
        <w:rPr>
          <w:rFonts w:ascii="Arial" w:eastAsia="Times New Roman" w:hAnsi="Arial" w:cs="Arial"/>
          <w:sz w:val="24"/>
          <w:szCs w:val="24"/>
          <w:lang w:eastAsia="pl-PL"/>
        </w:rPr>
        <w:t>Protokołowała                                                                                    Przewodniczył</w:t>
      </w:r>
    </w:p>
    <w:p w:rsidR="003F1776" w:rsidRPr="002A480D" w:rsidRDefault="003F1776" w:rsidP="003F1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776" w:rsidRPr="002A480D" w:rsidRDefault="003F1776" w:rsidP="003F1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80D">
        <w:rPr>
          <w:rFonts w:ascii="Arial" w:eastAsia="Times New Roman" w:hAnsi="Arial" w:cs="Arial"/>
          <w:sz w:val="24"/>
          <w:szCs w:val="24"/>
          <w:lang w:eastAsia="pl-PL"/>
        </w:rPr>
        <w:t xml:space="preserve">Aneta Raczyńska                                                                                Ignacy </w:t>
      </w:r>
      <w:proofErr w:type="spellStart"/>
      <w:r w:rsidRPr="002A480D">
        <w:rPr>
          <w:rFonts w:ascii="Arial" w:eastAsia="Times New Roman" w:hAnsi="Arial" w:cs="Arial"/>
          <w:sz w:val="24"/>
          <w:szCs w:val="24"/>
          <w:lang w:eastAsia="pl-PL"/>
        </w:rPr>
        <w:t>Janczuk</w:t>
      </w:r>
      <w:proofErr w:type="spellEnd"/>
    </w:p>
    <w:p w:rsidR="003F1776" w:rsidRPr="002A480D" w:rsidRDefault="003F1776" w:rsidP="003F1776">
      <w:pPr>
        <w:tabs>
          <w:tab w:val="left" w:pos="573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776" w:rsidRDefault="003F1776" w:rsidP="003F1776">
      <w:pPr>
        <w:tabs>
          <w:tab w:val="left" w:pos="573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4E02" w:rsidRPr="0065615C" w:rsidRDefault="00784E02" w:rsidP="00E802F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615C" w:rsidRPr="008B3EAE" w:rsidRDefault="0065615C" w:rsidP="00E802F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E802F7" w:rsidRPr="00E802F7" w:rsidRDefault="00E802F7" w:rsidP="00E802F7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E802F7" w:rsidRPr="00E802F7" w:rsidRDefault="00E802F7" w:rsidP="00E802F7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F364C6" w:rsidRPr="00F364C6" w:rsidRDefault="00F364C6" w:rsidP="00F364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64C6" w:rsidRPr="009E1129" w:rsidRDefault="00F364C6" w:rsidP="009E1129">
      <w:pPr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9E1129" w:rsidRPr="00014986" w:rsidRDefault="009E1129" w:rsidP="009E11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4986" w:rsidRPr="009E1129" w:rsidRDefault="00014986" w:rsidP="009E1129">
      <w:pPr>
        <w:jc w:val="both"/>
        <w:rPr>
          <w:rFonts w:ascii="Arial" w:hAnsi="Arial" w:cs="Arial"/>
          <w:sz w:val="24"/>
          <w:szCs w:val="24"/>
        </w:rPr>
      </w:pPr>
    </w:p>
    <w:p w:rsidR="00701373" w:rsidRPr="00701373" w:rsidRDefault="00701373">
      <w:pPr>
        <w:rPr>
          <w:rFonts w:ascii="Arial" w:hAnsi="Arial" w:cs="Arial"/>
          <w:sz w:val="24"/>
          <w:szCs w:val="24"/>
        </w:rPr>
      </w:pPr>
    </w:p>
    <w:p w:rsidR="00701373" w:rsidRDefault="00701373"/>
    <w:sectPr w:rsidR="00701373" w:rsidSect="009774D8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55" w:rsidRDefault="003F0255" w:rsidP="00B75ECC">
      <w:pPr>
        <w:spacing w:after="0" w:line="240" w:lineRule="auto"/>
      </w:pPr>
      <w:r>
        <w:separator/>
      </w:r>
    </w:p>
  </w:endnote>
  <w:endnote w:type="continuationSeparator" w:id="0">
    <w:p w:rsidR="003F0255" w:rsidRDefault="003F0255" w:rsidP="00B7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543710"/>
      <w:docPartObj>
        <w:docPartGallery w:val="Page Numbers (Bottom of Page)"/>
        <w:docPartUnique/>
      </w:docPartObj>
    </w:sdtPr>
    <w:sdtEndPr/>
    <w:sdtContent>
      <w:p w:rsidR="00434E36" w:rsidRDefault="00434E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B2">
          <w:rPr>
            <w:noProof/>
          </w:rPr>
          <w:t>8</w:t>
        </w:r>
        <w:r>
          <w:fldChar w:fldCharType="end"/>
        </w:r>
      </w:p>
    </w:sdtContent>
  </w:sdt>
  <w:p w:rsidR="00434E36" w:rsidRDefault="00434E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55" w:rsidRDefault="003F0255" w:rsidP="00B75ECC">
      <w:pPr>
        <w:spacing w:after="0" w:line="240" w:lineRule="auto"/>
      </w:pPr>
      <w:r>
        <w:separator/>
      </w:r>
    </w:p>
  </w:footnote>
  <w:footnote w:type="continuationSeparator" w:id="0">
    <w:p w:rsidR="003F0255" w:rsidRDefault="003F0255" w:rsidP="00B7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31A8"/>
    <w:multiLevelType w:val="hybridMultilevel"/>
    <w:tmpl w:val="19D8E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F7"/>
    <w:rsid w:val="00014986"/>
    <w:rsid w:val="000300ED"/>
    <w:rsid w:val="00080D74"/>
    <w:rsid w:val="00162956"/>
    <w:rsid w:val="00192EA1"/>
    <w:rsid w:val="00204BF7"/>
    <w:rsid w:val="00252287"/>
    <w:rsid w:val="00296C1E"/>
    <w:rsid w:val="002A0FEE"/>
    <w:rsid w:val="003F0255"/>
    <w:rsid w:val="003F1776"/>
    <w:rsid w:val="003F355A"/>
    <w:rsid w:val="004038DC"/>
    <w:rsid w:val="00417B84"/>
    <w:rsid w:val="00434E36"/>
    <w:rsid w:val="004578BF"/>
    <w:rsid w:val="00462D1A"/>
    <w:rsid w:val="0047715A"/>
    <w:rsid w:val="004A4D3C"/>
    <w:rsid w:val="004C324A"/>
    <w:rsid w:val="004D2EA9"/>
    <w:rsid w:val="004D648D"/>
    <w:rsid w:val="00527C26"/>
    <w:rsid w:val="00570403"/>
    <w:rsid w:val="00583D88"/>
    <w:rsid w:val="00591CB2"/>
    <w:rsid w:val="00622131"/>
    <w:rsid w:val="0064607C"/>
    <w:rsid w:val="0065615C"/>
    <w:rsid w:val="00657746"/>
    <w:rsid w:val="00682935"/>
    <w:rsid w:val="00692F9A"/>
    <w:rsid w:val="006B383B"/>
    <w:rsid w:val="006D3B02"/>
    <w:rsid w:val="006E08DF"/>
    <w:rsid w:val="00701373"/>
    <w:rsid w:val="0074559D"/>
    <w:rsid w:val="00751802"/>
    <w:rsid w:val="00784E02"/>
    <w:rsid w:val="007D192F"/>
    <w:rsid w:val="0086191B"/>
    <w:rsid w:val="00886469"/>
    <w:rsid w:val="008A1F69"/>
    <w:rsid w:val="008B1FF8"/>
    <w:rsid w:val="008B3EAE"/>
    <w:rsid w:val="008F0BCC"/>
    <w:rsid w:val="008F40ED"/>
    <w:rsid w:val="00944888"/>
    <w:rsid w:val="009774D8"/>
    <w:rsid w:val="009E1129"/>
    <w:rsid w:val="00B010A3"/>
    <w:rsid w:val="00B338BE"/>
    <w:rsid w:val="00B75ECC"/>
    <w:rsid w:val="00BD167D"/>
    <w:rsid w:val="00C9579A"/>
    <w:rsid w:val="00CE3260"/>
    <w:rsid w:val="00DB03D5"/>
    <w:rsid w:val="00E016D1"/>
    <w:rsid w:val="00E1237B"/>
    <w:rsid w:val="00E30FF5"/>
    <w:rsid w:val="00E7669E"/>
    <w:rsid w:val="00E802F7"/>
    <w:rsid w:val="00EC238E"/>
    <w:rsid w:val="00F364C6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B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4BF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E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E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B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4B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8</Pages>
  <Words>2581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2014-01-13T08:39:00Z</cp:lastPrinted>
  <dcterms:created xsi:type="dcterms:W3CDTF">2014-01-08T11:17:00Z</dcterms:created>
  <dcterms:modified xsi:type="dcterms:W3CDTF">2014-04-02T10:49:00Z</dcterms:modified>
</cp:coreProperties>
</file>