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1D73D4" w:rsidP="001D73D4">
      <w:pPr>
        <w:jc w:val="right"/>
        <w:rPr>
          <w:rFonts w:ascii="Times New Roman" w:hAnsi="Times New Roman" w:cs="Times New Roman"/>
          <w:sz w:val="24"/>
          <w:szCs w:val="24"/>
        </w:rPr>
      </w:pPr>
      <w:r w:rsidRPr="001D73D4">
        <w:rPr>
          <w:rFonts w:ascii="Times New Roman" w:hAnsi="Times New Roman" w:cs="Times New Roman"/>
          <w:sz w:val="24"/>
          <w:szCs w:val="24"/>
        </w:rPr>
        <w:t>Stara Kornica, dn. 02.09.2014 r.</w:t>
      </w:r>
    </w:p>
    <w:p w:rsidR="001D73D4" w:rsidRDefault="001D73D4" w:rsidP="001D7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BUZ.271.6.2014 </w:t>
      </w:r>
    </w:p>
    <w:p w:rsidR="001D73D4" w:rsidRDefault="001D73D4" w:rsidP="001D7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Uczestnicy postępowania </w:t>
      </w:r>
    </w:p>
    <w:p w:rsidR="007049F6" w:rsidRDefault="007049F6" w:rsidP="00704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prowadzonego w trybie przetargu nieograniczonego na zadanie pn. </w:t>
      </w:r>
    </w:p>
    <w:p w:rsidR="007049F6" w:rsidRDefault="007049F6" w:rsidP="00704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„Budowa przydomowych oczyszczalni ścieków na terenie gminy Stara Kornica – II etap oraz przebudowa gminnej stacji uzdatniania wody w miejscowości Nowa Kornica”</w:t>
      </w:r>
    </w:p>
    <w:p w:rsidR="007049F6" w:rsidRPr="007049F6" w:rsidRDefault="007049F6" w:rsidP="007049F6">
      <w:pPr>
        <w:rPr>
          <w:rFonts w:ascii="Times New Roman" w:hAnsi="Times New Roman" w:cs="Times New Roman"/>
          <w:b/>
          <w:sz w:val="24"/>
          <w:szCs w:val="24"/>
        </w:rPr>
      </w:pPr>
      <w:r w:rsidRPr="007049F6">
        <w:rPr>
          <w:rFonts w:ascii="Times New Roman" w:hAnsi="Times New Roman" w:cs="Times New Roman"/>
          <w:b/>
          <w:sz w:val="24"/>
          <w:szCs w:val="24"/>
        </w:rPr>
        <w:t xml:space="preserve">Znak sprawy: BUZ.271.6.2014 </w:t>
      </w:r>
    </w:p>
    <w:p w:rsidR="004D4D59" w:rsidRPr="004D4D59" w:rsidRDefault="007049F6" w:rsidP="004D4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informujemy, że </w:t>
      </w:r>
      <w:r w:rsidR="004D4D59">
        <w:rPr>
          <w:rFonts w:ascii="Times New Roman" w:hAnsi="Times New Roman" w:cs="Times New Roman"/>
          <w:sz w:val="24"/>
          <w:szCs w:val="24"/>
        </w:rPr>
        <w:t>zgodnie z zapisem</w:t>
      </w:r>
      <w:r w:rsidR="004D4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D59" w:rsidRPr="004D4D59">
        <w:rPr>
          <w:rFonts w:ascii="Times New Roman" w:hAnsi="Times New Roman" w:cs="Times New Roman"/>
          <w:b/>
          <w:sz w:val="24"/>
          <w:szCs w:val="24"/>
        </w:rPr>
        <w:t>pkt. II SIWZ - termin realizacji zamówienia</w:t>
      </w:r>
      <w:r w:rsidR="004D4D59">
        <w:rPr>
          <w:rFonts w:ascii="Times New Roman" w:hAnsi="Times New Roman" w:cs="Times New Roman"/>
          <w:b/>
          <w:sz w:val="24"/>
          <w:szCs w:val="24"/>
        </w:rPr>
        <w:t>,</w:t>
      </w:r>
      <w:r w:rsidR="004D4D59" w:rsidRPr="004D4D59">
        <w:rPr>
          <w:rFonts w:ascii="Times New Roman" w:hAnsi="Times New Roman" w:cs="Times New Roman"/>
          <w:b/>
          <w:sz w:val="24"/>
          <w:szCs w:val="24"/>
        </w:rPr>
        <w:t xml:space="preserve"> zmienia się</w:t>
      </w:r>
      <w:r w:rsidR="004D4D59">
        <w:rPr>
          <w:rFonts w:ascii="Times New Roman" w:hAnsi="Times New Roman" w:cs="Times New Roman"/>
          <w:b/>
          <w:sz w:val="24"/>
          <w:szCs w:val="24"/>
        </w:rPr>
        <w:t xml:space="preserve"> §2 pkt. 2</w:t>
      </w:r>
      <w:r w:rsidR="004D4D59">
        <w:rPr>
          <w:rFonts w:ascii="Times New Roman" w:hAnsi="Times New Roman" w:cs="Times New Roman"/>
          <w:b/>
          <w:sz w:val="24"/>
          <w:szCs w:val="24"/>
        </w:rPr>
        <w:t xml:space="preserve"> projektu umowy – załącznik Nr 9 do SIWZ </w:t>
      </w:r>
      <w:r w:rsidR="004D4D59">
        <w:rPr>
          <w:rFonts w:ascii="Times New Roman" w:hAnsi="Times New Roman" w:cs="Times New Roman"/>
          <w:sz w:val="24"/>
          <w:szCs w:val="24"/>
        </w:rPr>
        <w:t>w następujący sposób:</w:t>
      </w:r>
    </w:p>
    <w:p w:rsidR="007049F6" w:rsidRDefault="007049F6" w:rsidP="007049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Jest zapis:</w:t>
      </w:r>
    </w:p>
    <w:p w:rsidR="007049F6" w:rsidRDefault="007049F6" w:rsidP="00663B9C">
      <w:pPr>
        <w:tabs>
          <w:tab w:val="decimal" w:pos="432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  <w:sz w:val="24"/>
        </w:rPr>
      </w:pPr>
      <w:r w:rsidRPr="007049F6">
        <w:rPr>
          <w:rFonts w:ascii="Times New Roman" w:hAnsi="Times New Roman"/>
          <w:color w:val="000000"/>
          <w:spacing w:val="8"/>
          <w:sz w:val="23"/>
        </w:rPr>
        <w:t>Termin zakończ</w:t>
      </w:r>
      <w:r w:rsidR="00663B9C">
        <w:rPr>
          <w:rFonts w:ascii="Times New Roman" w:hAnsi="Times New Roman"/>
          <w:color w:val="000000"/>
          <w:spacing w:val="8"/>
          <w:sz w:val="23"/>
        </w:rPr>
        <w:t>enia przedmiotu umowy ustala się</w:t>
      </w:r>
      <w:r w:rsidRPr="007049F6">
        <w:rPr>
          <w:rFonts w:ascii="Times New Roman" w:hAnsi="Times New Roman"/>
          <w:color w:val="000000"/>
          <w:spacing w:val="8"/>
          <w:sz w:val="23"/>
        </w:rPr>
        <w:t xml:space="preserve"> </w:t>
      </w:r>
      <w:r w:rsidRPr="007049F6">
        <w:rPr>
          <w:rFonts w:ascii="Times New Roman" w:hAnsi="Times New Roman"/>
          <w:color w:val="000000"/>
          <w:spacing w:val="8"/>
          <w:sz w:val="24"/>
        </w:rPr>
        <w:t>do dnia</w:t>
      </w:r>
      <w:r w:rsidRPr="007049F6">
        <w:rPr>
          <w:rFonts w:ascii="Times New Roman" w:hAnsi="Times New Roman"/>
          <w:color w:val="000000"/>
          <w:spacing w:val="8"/>
          <w:sz w:val="24"/>
        </w:rPr>
        <w:t xml:space="preserve"> </w:t>
      </w:r>
      <w:r w:rsidRPr="007049F6">
        <w:rPr>
          <w:rFonts w:ascii="Times New Roman" w:hAnsi="Times New Roman"/>
          <w:color w:val="000000"/>
          <w:spacing w:val="8"/>
          <w:sz w:val="24"/>
        </w:rPr>
        <w:t>l5 czerwca 2015 roku.</w:t>
      </w:r>
    </w:p>
    <w:p w:rsidR="00663B9C" w:rsidRDefault="00663B9C" w:rsidP="00663B9C">
      <w:pPr>
        <w:tabs>
          <w:tab w:val="decimal" w:pos="432"/>
        </w:tabs>
        <w:spacing w:line="240" w:lineRule="auto"/>
        <w:jc w:val="both"/>
        <w:rPr>
          <w:rFonts w:ascii="Times New Roman" w:hAnsi="Times New Roman"/>
          <w:b/>
          <w:color w:val="000000"/>
          <w:spacing w:val="8"/>
          <w:sz w:val="24"/>
        </w:rPr>
      </w:pPr>
      <w:r>
        <w:rPr>
          <w:rFonts w:ascii="Times New Roman" w:hAnsi="Times New Roman"/>
          <w:b/>
          <w:color w:val="000000"/>
          <w:spacing w:val="8"/>
          <w:sz w:val="24"/>
        </w:rPr>
        <w:t>Zgodnie z pkt. II SIWZ – termin realizacji zamówienia</w:t>
      </w:r>
    </w:p>
    <w:p w:rsidR="00663B9C" w:rsidRDefault="00663B9C" w:rsidP="00663B9C">
      <w:pPr>
        <w:tabs>
          <w:tab w:val="decimal" w:pos="432"/>
        </w:tabs>
        <w:spacing w:line="240" w:lineRule="auto"/>
        <w:jc w:val="both"/>
        <w:rPr>
          <w:rFonts w:ascii="Times New Roman" w:hAnsi="Times New Roman"/>
          <w:b/>
          <w:color w:val="000000"/>
          <w:spacing w:val="8"/>
          <w:sz w:val="24"/>
        </w:rPr>
      </w:pPr>
      <w:proofErr w:type="gramStart"/>
      <w:r>
        <w:rPr>
          <w:rFonts w:ascii="Times New Roman" w:hAnsi="Times New Roman"/>
          <w:b/>
          <w:color w:val="000000"/>
          <w:spacing w:val="8"/>
          <w:sz w:val="24"/>
        </w:rPr>
        <w:t>powinno</w:t>
      </w:r>
      <w:proofErr w:type="gramEnd"/>
      <w:r>
        <w:rPr>
          <w:rFonts w:ascii="Times New Roman" w:hAnsi="Times New Roman"/>
          <w:b/>
          <w:color w:val="000000"/>
          <w:spacing w:val="8"/>
          <w:sz w:val="24"/>
        </w:rPr>
        <w:t xml:space="preserve"> być:</w:t>
      </w:r>
    </w:p>
    <w:p w:rsidR="00663B9C" w:rsidRDefault="00663B9C" w:rsidP="00663B9C">
      <w:pPr>
        <w:tabs>
          <w:tab w:val="decimal" w:pos="432"/>
        </w:tabs>
        <w:spacing w:after="0" w:line="360" w:lineRule="auto"/>
        <w:jc w:val="both"/>
        <w:rPr>
          <w:rFonts w:ascii="Times New Roman" w:hAnsi="Times New Roman"/>
          <w:color w:val="000000"/>
          <w:spacing w:val="8"/>
          <w:sz w:val="24"/>
        </w:rPr>
      </w:pPr>
      <w:r w:rsidRPr="007049F6">
        <w:rPr>
          <w:rFonts w:ascii="Times New Roman" w:hAnsi="Times New Roman"/>
          <w:color w:val="000000"/>
          <w:spacing w:val="8"/>
          <w:sz w:val="23"/>
        </w:rPr>
        <w:t>Termin zakończ</w:t>
      </w:r>
      <w:r>
        <w:rPr>
          <w:rFonts w:ascii="Times New Roman" w:hAnsi="Times New Roman"/>
          <w:color w:val="000000"/>
          <w:spacing w:val="8"/>
          <w:sz w:val="23"/>
        </w:rPr>
        <w:t>enia przedmiotu umowy ustala się</w:t>
      </w:r>
      <w:r w:rsidRPr="007049F6">
        <w:rPr>
          <w:rFonts w:ascii="Times New Roman" w:hAnsi="Times New Roman"/>
          <w:color w:val="000000"/>
          <w:spacing w:val="8"/>
          <w:sz w:val="23"/>
        </w:rPr>
        <w:t xml:space="preserve"> </w:t>
      </w:r>
      <w:r w:rsidRPr="007049F6">
        <w:rPr>
          <w:rFonts w:ascii="Times New Roman" w:hAnsi="Times New Roman"/>
          <w:color w:val="000000"/>
          <w:spacing w:val="8"/>
          <w:sz w:val="24"/>
        </w:rPr>
        <w:t xml:space="preserve">do dnia l5 </w:t>
      </w:r>
      <w:r>
        <w:rPr>
          <w:rFonts w:ascii="Times New Roman" w:hAnsi="Times New Roman"/>
          <w:color w:val="000000"/>
          <w:spacing w:val="8"/>
          <w:sz w:val="24"/>
        </w:rPr>
        <w:t>maja</w:t>
      </w:r>
      <w:r w:rsidRPr="007049F6">
        <w:rPr>
          <w:rFonts w:ascii="Times New Roman" w:hAnsi="Times New Roman"/>
          <w:color w:val="000000"/>
          <w:spacing w:val="8"/>
          <w:sz w:val="24"/>
        </w:rPr>
        <w:t xml:space="preserve"> 2015 roku.</w:t>
      </w:r>
    </w:p>
    <w:p w:rsidR="00663B9C" w:rsidRDefault="00663B9C" w:rsidP="00663B9C">
      <w:pPr>
        <w:tabs>
          <w:tab w:val="decimal" w:pos="432"/>
        </w:tabs>
        <w:spacing w:line="240" w:lineRule="auto"/>
        <w:jc w:val="both"/>
        <w:rPr>
          <w:rFonts w:ascii="Times New Roman" w:hAnsi="Times New Roman"/>
          <w:b/>
          <w:color w:val="000000"/>
          <w:spacing w:val="8"/>
          <w:sz w:val="24"/>
        </w:rPr>
      </w:pPr>
    </w:p>
    <w:p w:rsidR="00663B9C" w:rsidRDefault="00663B9C" w:rsidP="007049F6">
      <w:pPr>
        <w:tabs>
          <w:tab w:val="decimal" w:pos="432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8"/>
          <w:sz w:val="24"/>
        </w:rPr>
      </w:pPr>
    </w:p>
    <w:p w:rsidR="00663B9C" w:rsidRPr="007049F6" w:rsidRDefault="00663B9C" w:rsidP="007049F6">
      <w:pPr>
        <w:tabs>
          <w:tab w:val="decimal" w:pos="432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8"/>
          <w:sz w:val="23"/>
        </w:rPr>
      </w:pPr>
    </w:p>
    <w:p w:rsidR="007049F6" w:rsidRDefault="007049F6" w:rsidP="00663B9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3B9C" w:rsidRPr="00663B9C" w:rsidRDefault="00663B9C" w:rsidP="00663B9C">
      <w:pPr>
        <w:jc w:val="right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Wójt Gminy Stara Kornica</w:t>
      </w:r>
    </w:p>
    <w:p w:rsidR="00663B9C" w:rsidRPr="00663B9C" w:rsidRDefault="00663B9C" w:rsidP="00663B9C">
      <w:pPr>
        <w:jc w:val="right"/>
        <w:rPr>
          <w:rFonts w:ascii="Times New Roman" w:hAnsi="Times New Roman" w:cs="Times New Roman"/>
          <w:sz w:val="24"/>
          <w:szCs w:val="24"/>
        </w:rPr>
      </w:pPr>
      <w:r w:rsidRPr="00663B9C">
        <w:rPr>
          <w:rFonts w:ascii="Times New Roman" w:hAnsi="Times New Roman" w:cs="Times New Roman"/>
          <w:sz w:val="24"/>
          <w:szCs w:val="24"/>
        </w:rPr>
        <w:t>/-/ mgr Kazimierz Hawryluk</w:t>
      </w:r>
    </w:p>
    <w:sectPr w:rsidR="00663B9C" w:rsidRPr="00663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55D"/>
    <w:multiLevelType w:val="multilevel"/>
    <w:tmpl w:val="3DDA4EF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B1D72"/>
    <w:multiLevelType w:val="hybridMultilevel"/>
    <w:tmpl w:val="8C14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D4"/>
    <w:rsid w:val="001D73D4"/>
    <w:rsid w:val="004D4D59"/>
    <w:rsid w:val="004E2ED0"/>
    <w:rsid w:val="00585A96"/>
    <w:rsid w:val="00663B9C"/>
    <w:rsid w:val="007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2014-09-02T11:09:00Z</cp:lastPrinted>
  <dcterms:created xsi:type="dcterms:W3CDTF">2014-09-02T10:17:00Z</dcterms:created>
  <dcterms:modified xsi:type="dcterms:W3CDTF">2014-09-02T11:19:00Z</dcterms:modified>
</cp:coreProperties>
</file>