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C2" w:rsidRPr="00BF64C2" w:rsidRDefault="00BF64C2" w:rsidP="00BF64C2">
      <w:pPr>
        <w:spacing w:line="276" w:lineRule="auto"/>
        <w:ind w:left="-181" w:right="-289"/>
        <w:jc w:val="right"/>
        <w:outlineLvl w:val="0"/>
      </w:pPr>
      <w:r>
        <w:t>Załącznik Nr 3 do SIWZ</w:t>
      </w:r>
    </w:p>
    <w:p w:rsidR="00432FC1" w:rsidRPr="00583064" w:rsidRDefault="00432FC1" w:rsidP="00213CF4">
      <w:pPr>
        <w:spacing w:after="240" w:line="276" w:lineRule="auto"/>
        <w:ind w:left="-180" w:right="-288"/>
        <w:jc w:val="center"/>
        <w:outlineLvl w:val="0"/>
        <w:rPr>
          <w:b/>
        </w:rPr>
      </w:pPr>
      <w:r w:rsidRPr="00583064">
        <w:rPr>
          <w:b/>
        </w:rPr>
        <w:t xml:space="preserve">U M O W A </w:t>
      </w:r>
      <w:r w:rsidR="00BF64C2">
        <w:rPr>
          <w:b/>
        </w:rPr>
        <w:t>/PROJEKT/</w:t>
      </w:r>
    </w:p>
    <w:p w:rsidR="00432FC1" w:rsidRPr="00583064" w:rsidRDefault="00432FC1" w:rsidP="00F700EB">
      <w:pPr>
        <w:ind w:left="-180" w:right="-289" w:firstLine="888"/>
        <w:outlineLvl w:val="0"/>
      </w:pPr>
      <w:proofErr w:type="gramStart"/>
      <w:r w:rsidRPr="00583064">
        <w:t xml:space="preserve">zawarta </w:t>
      </w:r>
      <w:r w:rsidR="00F700EB" w:rsidRPr="00583064">
        <w:t xml:space="preserve"> </w:t>
      </w:r>
      <w:r w:rsidRPr="00583064">
        <w:t>w</w:t>
      </w:r>
      <w:proofErr w:type="gramEnd"/>
      <w:r w:rsidRPr="00583064">
        <w:t xml:space="preserve"> dniu </w:t>
      </w:r>
      <w:r w:rsidR="00FA000E" w:rsidRPr="00583064">
        <w:t>………………</w:t>
      </w:r>
      <w:r w:rsidR="00F700EB" w:rsidRPr="00583064">
        <w:t xml:space="preserve"> roku</w:t>
      </w:r>
      <w:r w:rsidRPr="00583064">
        <w:t xml:space="preserve">  w Urzędzie Gminy Stara Kornica,</w:t>
      </w:r>
      <w:r w:rsidR="00F700EB" w:rsidRPr="00583064">
        <w:t xml:space="preserve">    </w:t>
      </w:r>
      <w:r w:rsidR="00B63564">
        <w:t xml:space="preserve">              </w:t>
      </w:r>
      <w:r w:rsidR="00F700EB" w:rsidRPr="00583064">
        <w:t xml:space="preserve">   </w:t>
      </w:r>
      <w:r w:rsidRPr="00583064">
        <w:t xml:space="preserve"> Stara Kornica 191, 08-205 Kornica pomiędzy:  Gminą Stara Kornica</w:t>
      </w:r>
    </w:p>
    <w:p w:rsidR="00331A64" w:rsidRDefault="00432FC1" w:rsidP="00331A64">
      <w:pPr>
        <w:ind w:left="-180" w:right="-289"/>
        <w:outlineLvl w:val="0"/>
      </w:pPr>
      <w:proofErr w:type="gramStart"/>
      <w:r w:rsidRPr="00583064">
        <w:t>reprezentowaną</w:t>
      </w:r>
      <w:proofErr w:type="gramEnd"/>
      <w:r w:rsidRPr="00583064">
        <w:t xml:space="preserve"> przez</w:t>
      </w:r>
    </w:p>
    <w:p w:rsidR="00432FC1" w:rsidRPr="00583064" w:rsidRDefault="00432FC1" w:rsidP="00331A64">
      <w:pPr>
        <w:ind w:left="-180" w:right="-289"/>
        <w:outlineLvl w:val="0"/>
      </w:pPr>
      <w:r w:rsidRPr="00583064">
        <w:t xml:space="preserve">Kazimierza </w:t>
      </w:r>
      <w:proofErr w:type="gramStart"/>
      <w:r w:rsidRPr="00583064">
        <w:t>Hawryluka  - Wójta</w:t>
      </w:r>
      <w:proofErr w:type="gramEnd"/>
      <w:r w:rsidRPr="00583064">
        <w:t xml:space="preserve"> Gminy Stara Kornica</w:t>
      </w:r>
    </w:p>
    <w:p w:rsidR="00432FC1" w:rsidRPr="00583064" w:rsidRDefault="00432FC1" w:rsidP="00213CF4">
      <w:pPr>
        <w:ind w:left="-180" w:right="-289"/>
        <w:outlineLvl w:val="0"/>
      </w:pPr>
      <w:proofErr w:type="gramStart"/>
      <w:r w:rsidRPr="00583064">
        <w:t>przy</w:t>
      </w:r>
      <w:proofErr w:type="gramEnd"/>
      <w:r w:rsidRPr="00583064">
        <w:t xml:space="preserve"> kontrasygnacie</w:t>
      </w:r>
    </w:p>
    <w:p w:rsidR="00432FC1" w:rsidRPr="00583064" w:rsidRDefault="00432FC1" w:rsidP="00213CF4">
      <w:pPr>
        <w:ind w:left="-180" w:right="-289"/>
        <w:outlineLvl w:val="0"/>
      </w:pPr>
      <w:r w:rsidRPr="00583064">
        <w:t xml:space="preserve">Anny </w:t>
      </w:r>
      <w:proofErr w:type="spellStart"/>
      <w:r w:rsidRPr="00583064">
        <w:t>Blondyk</w:t>
      </w:r>
      <w:proofErr w:type="spellEnd"/>
      <w:r w:rsidRPr="00583064">
        <w:t xml:space="preserve"> – Skarbnika Gminy Stara Kornica</w:t>
      </w:r>
    </w:p>
    <w:p w:rsidR="00432FC1" w:rsidRPr="00583064" w:rsidRDefault="00432FC1" w:rsidP="00213CF4">
      <w:pPr>
        <w:ind w:left="-180" w:right="-289"/>
        <w:outlineLvl w:val="0"/>
      </w:pPr>
      <w:r w:rsidRPr="00583064">
        <w:t>REGON: 030237724; NIP: 496-021-37-25</w:t>
      </w:r>
    </w:p>
    <w:p w:rsidR="00432FC1" w:rsidRPr="00583064" w:rsidRDefault="00432FC1" w:rsidP="00213CF4">
      <w:pPr>
        <w:ind w:left="-180" w:right="-289"/>
        <w:outlineLvl w:val="0"/>
        <w:rPr>
          <w:b/>
        </w:rPr>
      </w:pPr>
      <w:proofErr w:type="gramStart"/>
      <w:r w:rsidRPr="00583064">
        <w:t>zwanym</w:t>
      </w:r>
      <w:proofErr w:type="gramEnd"/>
      <w:r w:rsidRPr="00583064">
        <w:t xml:space="preserve"> w dalszej części umowy </w:t>
      </w:r>
      <w:r w:rsidR="00F700EB" w:rsidRPr="00583064">
        <w:t>„</w:t>
      </w:r>
      <w:r w:rsidRPr="00583064">
        <w:rPr>
          <w:b/>
        </w:rPr>
        <w:t>Zamawiającym”</w:t>
      </w:r>
    </w:p>
    <w:p w:rsidR="00432FC1" w:rsidRPr="00583064" w:rsidRDefault="00432FC1" w:rsidP="00213CF4">
      <w:pPr>
        <w:ind w:left="-180" w:right="-289"/>
        <w:outlineLvl w:val="0"/>
      </w:pPr>
      <w:proofErr w:type="gramStart"/>
      <w:r w:rsidRPr="00583064">
        <w:t>a</w:t>
      </w:r>
      <w:proofErr w:type="gramEnd"/>
    </w:p>
    <w:p w:rsidR="00F700EB" w:rsidRPr="00FC62D3" w:rsidRDefault="00FC62D3" w:rsidP="00213CF4">
      <w:pPr>
        <w:ind w:left="-180" w:right="-289"/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…………………………………………………………………………………………………….</w:t>
      </w:r>
    </w:p>
    <w:p w:rsidR="00F700EB" w:rsidRPr="00FC62D3" w:rsidRDefault="00FC62D3" w:rsidP="00213CF4">
      <w:pPr>
        <w:ind w:left="-180" w:right="-289"/>
        <w:outlineLvl w:val="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432FC1" w:rsidRPr="00583064" w:rsidRDefault="00F700EB" w:rsidP="00213CF4">
      <w:pPr>
        <w:ind w:left="-180" w:right="-289"/>
        <w:outlineLvl w:val="0"/>
        <w:rPr>
          <w:b/>
        </w:rPr>
      </w:pPr>
      <w:r w:rsidRPr="00583064">
        <w:t>RE</w:t>
      </w:r>
      <w:r w:rsidR="00432FC1" w:rsidRPr="00583064">
        <w:t>GON:</w:t>
      </w:r>
      <w:r w:rsidR="00DF4E8F">
        <w:t xml:space="preserve"> </w:t>
      </w:r>
      <w:r w:rsidR="00FC62D3" w:rsidRPr="00FC62D3">
        <w:rPr>
          <w:b/>
        </w:rPr>
        <w:t>………………..</w:t>
      </w:r>
      <w:r w:rsidR="003E5572">
        <w:t xml:space="preserve"> </w:t>
      </w:r>
      <w:r w:rsidR="00432FC1" w:rsidRPr="00583064">
        <w:t xml:space="preserve"> NIP:</w:t>
      </w:r>
      <w:r w:rsidR="00432FC1" w:rsidRPr="00FC62D3">
        <w:rPr>
          <w:b/>
        </w:rPr>
        <w:t xml:space="preserve"> </w:t>
      </w:r>
      <w:r w:rsidR="00FC62D3" w:rsidRPr="00FC62D3">
        <w:rPr>
          <w:b/>
        </w:rPr>
        <w:t>……………</w:t>
      </w:r>
      <w:r w:rsidR="00432FC1" w:rsidRPr="00583064">
        <w:t xml:space="preserve"> zwanym w dalszej części umowy </w:t>
      </w:r>
      <w:r w:rsidRPr="00583064">
        <w:t>„</w:t>
      </w:r>
      <w:r w:rsidR="00432FC1" w:rsidRPr="00583064">
        <w:rPr>
          <w:b/>
        </w:rPr>
        <w:t>Wykonawcą</w:t>
      </w:r>
      <w:r w:rsidRPr="00583064">
        <w:rPr>
          <w:b/>
        </w:rPr>
        <w:t>”</w:t>
      </w:r>
    </w:p>
    <w:p w:rsidR="00981D72" w:rsidRPr="00583064" w:rsidRDefault="00981D72" w:rsidP="00213CF4">
      <w:pPr>
        <w:ind w:left="-180" w:right="-289"/>
        <w:outlineLvl w:val="0"/>
      </w:pPr>
      <w:proofErr w:type="gramStart"/>
      <w:r w:rsidRPr="00583064">
        <w:t>reprezentowaną</w:t>
      </w:r>
      <w:proofErr w:type="gramEnd"/>
      <w:r w:rsidRPr="00583064">
        <w:t xml:space="preserve"> przez:</w:t>
      </w:r>
    </w:p>
    <w:p w:rsidR="00981D72" w:rsidRPr="00FC62D3" w:rsidRDefault="00FC62D3" w:rsidP="00213CF4">
      <w:pPr>
        <w:ind w:left="-180" w:right="-289"/>
        <w:outlineLvl w:val="0"/>
        <w:rPr>
          <w:b/>
        </w:rPr>
      </w:pPr>
      <w:r w:rsidRPr="00FC62D3">
        <w:rPr>
          <w:b/>
        </w:rPr>
        <w:t>……………………………………………………………………………………………………</w:t>
      </w:r>
    </w:p>
    <w:p w:rsidR="00432FC1" w:rsidRPr="00583064" w:rsidRDefault="00432FC1" w:rsidP="00514992">
      <w:pPr>
        <w:spacing w:after="240"/>
        <w:ind w:left="-180" w:right="-288"/>
        <w:jc w:val="both"/>
        <w:outlineLvl w:val="0"/>
      </w:pPr>
      <w:r w:rsidRPr="00583064">
        <w:t xml:space="preserve">W wyniku postępowania o udzielenie zamówienia </w:t>
      </w:r>
      <w:r w:rsidR="00183D0F" w:rsidRPr="00583064">
        <w:t xml:space="preserve">prowadzonym </w:t>
      </w:r>
      <w:proofErr w:type="gramStart"/>
      <w:r w:rsidR="00183D0F" w:rsidRPr="00583064">
        <w:t xml:space="preserve">w  </w:t>
      </w:r>
      <w:r w:rsidR="004B290A">
        <w:t>trybie</w:t>
      </w:r>
      <w:proofErr w:type="gramEnd"/>
      <w:r w:rsidR="004B290A">
        <w:t xml:space="preserve"> </w:t>
      </w:r>
      <w:r w:rsidR="00810B06">
        <w:t>rozeznania cenowego</w:t>
      </w:r>
      <w:r w:rsidR="00FC62D3">
        <w:t xml:space="preserve"> poniżej 30</w:t>
      </w:r>
      <w:r w:rsidRPr="00583064">
        <w:t> 000 euro</w:t>
      </w:r>
      <w:r w:rsidR="00810B06">
        <w:t xml:space="preserve">, </w:t>
      </w:r>
      <w:r w:rsidRPr="00583064">
        <w:rPr>
          <w:b/>
        </w:rPr>
        <w:t xml:space="preserve">Zamawiający </w:t>
      </w:r>
      <w:r w:rsidRPr="00583064">
        <w:t xml:space="preserve">zleca, </w:t>
      </w:r>
      <w:r w:rsidRPr="00583064">
        <w:rPr>
          <w:b/>
        </w:rPr>
        <w:t xml:space="preserve">Wykonawca </w:t>
      </w:r>
      <w:r w:rsidRPr="00583064">
        <w:t>zobowiązuje się wykonać usługi polegające na wykonaniu zadania:</w:t>
      </w:r>
    </w:p>
    <w:p w:rsidR="00CE29F2" w:rsidRDefault="00432FC1" w:rsidP="00CE29F2">
      <w:pPr>
        <w:spacing w:after="120"/>
        <w:ind w:right="-289"/>
        <w:jc w:val="center"/>
        <w:outlineLvl w:val="0"/>
        <w:rPr>
          <w:b/>
        </w:rPr>
      </w:pPr>
      <w:proofErr w:type="gramStart"/>
      <w:r w:rsidRPr="00583064">
        <w:t>,,</w:t>
      </w:r>
      <w:proofErr w:type="gramEnd"/>
      <w:r w:rsidR="00CE29F2">
        <w:rPr>
          <w:b/>
        </w:rPr>
        <w:t xml:space="preserve">Demontaż, pakowanie, transport i utylizacja wyrobów zawierających azbest </w:t>
      </w:r>
    </w:p>
    <w:p w:rsidR="00432FC1" w:rsidRPr="00583064" w:rsidRDefault="00EB5B66" w:rsidP="00183D0F">
      <w:pPr>
        <w:spacing w:after="240"/>
        <w:ind w:right="-288"/>
        <w:jc w:val="center"/>
        <w:outlineLvl w:val="0"/>
      </w:pPr>
      <w:proofErr w:type="gramStart"/>
      <w:r>
        <w:rPr>
          <w:b/>
        </w:rPr>
        <w:t>na</w:t>
      </w:r>
      <w:proofErr w:type="gramEnd"/>
      <w:r>
        <w:rPr>
          <w:b/>
        </w:rPr>
        <w:t xml:space="preserve"> terenie Gminy Stara Kornica”</w:t>
      </w:r>
    </w:p>
    <w:p w:rsidR="00432FC1" w:rsidRPr="00583064" w:rsidRDefault="00EB5B66" w:rsidP="00213CF4">
      <w:pPr>
        <w:spacing w:after="240"/>
        <w:ind w:left="-180" w:right="-288"/>
        <w:jc w:val="center"/>
        <w:outlineLvl w:val="0"/>
        <w:rPr>
          <w:b/>
        </w:rPr>
      </w:pPr>
      <w:r>
        <w:rPr>
          <w:b/>
        </w:rPr>
        <w:t xml:space="preserve">§ 1 </w:t>
      </w:r>
      <w:r w:rsidR="00432FC1" w:rsidRPr="00583064">
        <w:rPr>
          <w:b/>
        </w:rPr>
        <w:t>Przedmiot umowy</w:t>
      </w:r>
    </w:p>
    <w:p w:rsidR="00432FC1" w:rsidRPr="00583064" w:rsidRDefault="00432FC1" w:rsidP="004B290A">
      <w:pPr>
        <w:numPr>
          <w:ilvl w:val="0"/>
          <w:numId w:val="2"/>
        </w:numPr>
        <w:ind w:right="-288"/>
        <w:jc w:val="both"/>
        <w:outlineLvl w:val="0"/>
      </w:pPr>
      <w:r w:rsidRPr="00583064">
        <w:t>Zakres prac przewidzianych do wykonania obejmuje:</w:t>
      </w:r>
    </w:p>
    <w:p w:rsidR="00432FC1" w:rsidRPr="00583064" w:rsidRDefault="00A51308" w:rsidP="00FC62D3">
      <w:pPr>
        <w:ind w:left="426" w:right="-288" w:hanging="246"/>
        <w:jc w:val="both"/>
        <w:outlineLvl w:val="0"/>
      </w:pPr>
      <w:r>
        <w:t xml:space="preserve">- </w:t>
      </w:r>
      <w:r w:rsidR="00FC62D3">
        <w:t xml:space="preserve">pakowanie, transport i utylizacja wyrobów zawierających azbest zalegających na </w:t>
      </w:r>
      <w:proofErr w:type="gramStart"/>
      <w:r w:rsidR="00FC62D3">
        <w:t>posesjach  osób</w:t>
      </w:r>
      <w:proofErr w:type="gramEnd"/>
      <w:r w:rsidR="00FC62D3">
        <w:t xml:space="preserve"> fizycznych płyt azbestowo – cementowych luzem.</w:t>
      </w:r>
      <w:r w:rsidR="00432FC1" w:rsidRPr="00583064">
        <w:t xml:space="preserve"> </w:t>
      </w:r>
    </w:p>
    <w:p w:rsidR="00432FC1" w:rsidRPr="00583064" w:rsidRDefault="00432FC1" w:rsidP="004B290A">
      <w:pPr>
        <w:ind w:left="-180" w:right="-288"/>
        <w:jc w:val="both"/>
        <w:outlineLvl w:val="0"/>
      </w:pPr>
      <w:r w:rsidRPr="00583064">
        <w:t>2. Przedmiot zamówienia powinien być wykonany zgodnie z:</w:t>
      </w:r>
    </w:p>
    <w:p w:rsidR="00432FC1" w:rsidRPr="00583064" w:rsidRDefault="00432FC1" w:rsidP="004B290A">
      <w:pPr>
        <w:ind w:left="360" w:hanging="180"/>
        <w:jc w:val="both"/>
      </w:pPr>
      <w:r w:rsidRPr="00583064">
        <w:t>- z przyjętym Programem usuwania azbestu i wyrobów zawierających azbest z terenu Gminy Stara Kornica na lata 2009 - 2032</w:t>
      </w:r>
    </w:p>
    <w:p w:rsidR="00432FC1" w:rsidRPr="00583064" w:rsidRDefault="00432FC1" w:rsidP="004B290A">
      <w:pPr>
        <w:ind w:left="180"/>
        <w:jc w:val="both"/>
      </w:pPr>
      <w:r w:rsidRPr="00E22BA4">
        <w:t>Firma usuwająca wyroby</w:t>
      </w:r>
      <w:r w:rsidRPr="00583064">
        <w:rPr>
          <w:b/>
        </w:rPr>
        <w:t xml:space="preserve"> </w:t>
      </w:r>
      <w:r w:rsidR="007410A3">
        <w:t>azbestowe</w:t>
      </w:r>
      <w:r w:rsidR="00E914F3">
        <w:t xml:space="preserve"> do rozliczenia z</w:t>
      </w:r>
      <w:r w:rsidRPr="00583064">
        <w:t xml:space="preserve"> Gminą Stara Kornica dołącza protokół odbio</w:t>
      </w:r>
      <w:r w:rsidR="00BA3D5F">
        <w:t>ru prac związanych z</w:t>
      </w:r>
      <w:r w:rsidRPr="00583064">
        <w:t xml:space="preserve"> pakowaniem, transportem i utylizacją odpadów zawierających azbest, spisany pomiędzy osobą fizyczną a firmą w obecności upoważnionego przedstawiciela Zamawiającego.</w:t>
      </w:r>
    </w:p>
    <w:p w:rsidR="00432FC1" w:rsidRPr="00583064" w:rsidRDefault="00514992" w:rsidP="004B290A">
      <w:pPr>
        <w:ind w:left="180" w:hanging="360"/>
        <w:jc w:val="both"/>
      </w:pPr>
      <w:r w:rsidRPr="00583064">
        <w:t xml:space="preserve">3. </w:t>
      </w:r>
      <w:r w:rsidR="00432FC1" w:rsidRPr="00583064">
        <w:t xml:space="preserve">Zakres świadczeń Wykonawcy wynikający z umowy jest tożsamy z jego zobowiązaniem zawartym w ofercie i zgodnie z obowiązującymi przepisami, normami oraz na ustalonych w SIWZ, ofercie i niniejszej umowie warunkach. </w:t>
      </w:r>
    </w:p>
    <w:p w:rsidR="00432FC1" w:rsidRDefault="00432FC1" w:rsidP="004B290A">
      <w:pPr>
        <w:ind w:left="180" w:hanging="360"/>
        <w:jc w:val="both"/>
      </w:pPr>
      <w:r w:rsidRPr="00583064">
        <w:t>4. Zamawiający zastrzega sobie prawo do bieżącej kontroli wykonywanych prac.</w:t>
      </w:r>
    </w:p>
    <w:p w:rsidR="00810B06" w:rsidRPr="00583064" w:rsidRDefault="00810B06" w:rsidP="004B290A">
      <w:pPr>
        <w:ind w:left="180" w:hanging="360"/>
        <w:jc w:val="both"/>
      </w:pPr>
    </w:p>
    <w:p w:rsidR="00981D72" w:rsidRPr="00583064" w:rsidRDefault="00981D72" w:rsidP="00981D72">
      <w:pPr>
        <w:ind w:left="180" w:hanging="360"/>
      </w:pPr>
    </w:p>
    <w:p w:rsidR="00432FC1" w:rsidRPr="00583064" w:rsidRDefault="00432FC1" w:rsidP="00213CF4">
      <w:pPr>
        <w:ind w:left="180" w:hanging="360"/>
        <w:jc w:val="center"/>
        <w:rPr>
          <w:b/>
        </w:rPr>
      </w:pPr>
      <w:r w:rsidRPr="00583064">
        <w:rPr>
          <w:b/>
        </w:rPr>
        <w:t xml:space="preserve">  § 2 Termin realizacji umowy</w:t>
      </w:r>
    </w:p>
    <w:p w:rsidR="00432FC1" w:rsidRPr="00583064" w:rsidRDefault="00432FC1" w:rsidP="00213CF4">
      <w:pPr>
        <w:ind w:left="180" w:hanging="360"/>
        <w:jc w:val="center"/>
      </w:pPr>
    </w:p>
    <w:p w:rsidR="003E5572" w:rsidRDefault="003E5572" w:rsidP="00BF64C2">
      <w:pPr>
        <w:jc w:val="both"/>
      </w:pPr>
    </w:p>
    <w:p w:rsidR="000A37DA" w:rsidRPr="000A37DA" w:rsidRDefault="000A37DA" w:rsidP="000A37DA">
      <w:pPr>
        <w:spacing w:line="276" w:lineRule="auto"/>
        <w:rPr>
          <w:rFonts w:eastAsiaTheme="minorHAnsi"/>
          <w:color w:val="000000" w:themeColor="text1"/>
          <w:lang w:eastAsia="en-US"/>
        </w:rPr>
      </w:pPr>
      <w:r w:rsidRPr="000A37DA">
        <w:rPr>
          <w:rFonts w:eastAsiaTheme="minorHAnsi"/>
          <w:lang w:eastAsia="en-US"/>
        </w:rPr>
        <w:t xml:space="preserve">Termin wykonania przedmiotu umowy ustala się na </w:t>
      </w:r>
      <w:r w:rsidRPr="000A37DA">
        <w:rPr>
          <w:rFonts w:eastAsiaTheme="minorHAnsi"/>
          <w:color w:val="000000" w:themeColor="text1"/>
          <w:lang w:eastAsia="en-US"/>
        </w:rPr>
        <w:t xml:space="preserve">dzień </w:t>
      </w:r>
      <w:r>
        <w:rPr>
          <w:rFonts w:eastAsiaTheme="minorHAnsi"/>
          <w:color w:val="000000" w:themeColor="text1"/>
          <w:lang w:eastAsia="en-US"/>
        </w:rPr>
        <w:t>3</w:t>
      </w:r>
      <w:r w:rsidRPr="000A37DA">
        <w:rPr>
          <w:rFonts w:eastAsiaTheme="minorHAnsi"/>
          <w:color w:val="000000" w:themeColor="text1"/>
          <w:lang w:eastAsia="en-US"/>
        </w:rPr>
        <w:t xml:space="preserve">1.08.2015 </w:t>
      </w:r>
      <w:proofErr w:type="gramStart"/>
      <w:r w:rsidRPr="000A37DA">
        <w:rPr>
          <w:rFonts w:eastAsiaTheme="minorHAnsi"/>
          <w:color w:val="000000" w:themeColor="text1"/>
          <w:lang w:eastAsia="en-US"/>
        </w:rPr>
        <w:t>r</w:t>
      </w:r>
      <w:proofErr w:type="gramEnd"/>
      <w:r w:rsidRPr="000A37DA">
        <w:rPr>
          <w:rFonts w:eastAsiaTheme="minorHAnsi"/>
          <w:color w:val="000000" w:themeColor="text1"/>
          <w:lang w:eastAsia="en-US"/>
        </w:rPr>
        <w:t>.</w:t>
      </w:r>
    </w:p>
    <w:p w:rsidR="00EB5B66" w:rsidRDefault="00EB5B66" w:rsidP="00BF64C2">
      <w:pPr>
        <w:jc w:val="both"/>
      </w:pPr>
    </w:p>
    <w:p w:rsidR="000A37DA" w:rsidRDefault="000A37DA" w:rsidP="00BF64C2">
      <w:pPr>
        <w:jc w:val="both"/>
      </w:pPr>
    </w:p>
    <w:p w:rsidR="000A37DA" w:rsidRDefault="000A37DA" w:rsidP="00BF64C2">
      <w:pPr>
        <w:jc w:val="both"/>
      </w:pPr>
    </w:p>
    <w:p w:rsidR="000A37DA" w:rsidRPr="00583064" w:rsidRDefault="000A37DA" w:rsidP="00BF64C2">
      <w:pPr>
        <w:jc w:val="both"/>
      </w:pPr>
    </w:p>
    <w:p w:rsidR="00432FC1" w:rsidRPr="00EB5B66" w:rsidRDefault="00432FC1" w:rsidP="00EB5B66">
      <w:pPr>
        <w:ind w:left="-180"/>
        <w:jc w:val="center"/>
        <w:rPr>
          <w:b/>
        </w:rPr>
      </w:pPr>
      <w:proofErr w:type="gramStart"/>
      <w:r w:rsidRPr="00583064">
        <w:rPr>
          <w:b/>
        </w:rPr>
        <w:lastRenderedPageBreak/>
        <w:t>§ 3  Wynagrodzenie</w:t>
      </w:r>
      <w:proofErr w:type="gramEnd"/>
      <w:r w:rsidRPr="00583064">
        <w:rPr>
          <w:b/>
        </w:rPr>
        <w:t xml:space="preserve"> Wykonawcy</w:t>
      </w:r>
    </w:p>
    <w:p w:rsidR="00EB5B66" w:rsidRPr="00583064" w:rsidRDefault="00432FC1" w:rsidP="000A37DA">
      <w:pPr>
        <w:numPr>
          <w:ilvl w:val="0"/>
          <w:numId w:val="3"/>
        </w:numPr>
      </w:pPr>
      <w:r w:rsidRPr="00583064">
        <w:t>Strony ustalają wynagrodzenie na wykonanie usługi</w:t>
      </w:r>
      <w:r w:rsidR="0041222D">
        <w:t xml:space="preserve"> za 1m</w:t>
      </w:r>
      <w:r w:rsidR="0041222D">
        <w:rPr>
          <w:vertAlign w:val="superscript"/>
        </w:rPr>
        <w:t>2</w:t>
      </w:r>
      <w:r w:rsidRPr="00583064">
        <w:t>:</w:t>
      </w:r>
    </w:p>
    <w:p w:rsidR="00432FC1" w:rsidRDefault="0041222D" w:rsidP="00EB5B66">
      <w:pPr>
        <w:ind w:left="540"/>
      </w:pPr>
      <w:r>
        <w:t>Pakowanie, transport i utylizacja wyrobów zawierających azbest zalegających na posesjach osób fizycznych płyt azbestowo – cementowych luzem</w:t>
      </w:r>
    </w:p>
    <w:p w:rsidR="000A37DA" w:rsidRPr="00583064" w:rsidRDefault="000A37DA" w:rsidP="00EB5B66">
      <w:pPr>
        <w:ind w:left="540"/>
      </w:pPr>
    </w:p>
    <w:p w:rsidR="00257EFE" w:rsidRDefault="0041222D" w:rsidP="00257EFE">
      <w:pPr>
        <w:ind w:left="540"/>
        <w:rPr>
          <w:b/>
        </w:rPr>
      </w:pPr>
      <w:r>
        <w:rPr>
          <w:b/>
        </w:rPr>
        <w:t>- netto ……………………………….</w:t>
      </w:r>
      <w:r w:rsidR="00257EFE" w:rsidRPr="00583064">
        <w:rPr>
          <w:b/>
        </w:rPr>
        <w:t xml:space="preserve"> </w:t>
      </w:r>
      <w:proofErr w:type="gramStart"/>
      <w:r w:rsidR="000A37DA">
        <w:rPr>
          <w:b/>
        </w:rPr>
        <w:t>z</w:t>
      </w:r>
      <w:r w:rsidR="00257EFE" w:rsidRPr="00583064">
        <w:rPr>
          <w:b/>
        </w:rPr>
        <w:t>ł</w:t>
      </w:r>
      <w:proofErr w:type="gramEnd"/>
    </w:p>
    <w:p w:rsidR="000A37DA" w:rsidRPr="00583064" w:rsidRDefault="000A37DA" w:rsidP="00257EFE">
      <w:pPr>
        <w:ind w:left="540"/>
        <w:rPr>
          <w:b/>
        </w:rPr>
      </w:pPr>
    </w:p>
    <w:p w:rsidR="00257EFE" w:rsidRDefault="00257EFE" w:rsidP="00257EFE">
      <w:pPr>
        <w:ind w:left="540"/>
        <w:rPr>
          <w:b/>
        </w:rPr>
      </w:pPr>
      <w:r w:rsidRPr="00583064">
        <w:rPr>
          <w:b/>
        </w:rPr>
        <w:t xml:space="preserve">  (</w:t>
      </w:r>
      <w:r w:rsidR="0041222D">
        <w:rPr>
          <w:b/>
        </w:rPr>
        <w:t>słownie: ………………………………………………………………………….</w:t>
      </w:r>
      <w:r w:rsidRPr="00583064">
        <w:rPr>
          <w:b/>
        </w:rPr>
        <w:t>)</w:t>
      </w:r>
    </w:p>
    <w:p w:rsidR="000A37DA" w:rsidRPr="00583064" w:rsidRDefault="000A37DA" w:rsidP="00257EFE">
      <w:pPr>
        <w:ind w:left="540"/>
        <w:rPr>
          <w:b/>
        </w:rPr>
      </w:pPr>
    </w:p>
    <w:p w:rsidR="00257EFE" w:rsidRDefault="0041222D" w:rsidP="00257EFE">
      <w:pPr>
        <w:ind w:left="540"/>
        <w:rPr>
          <w:b/>
        </w:rPr>
      </w:pPr>
      <w:r>
        <w:rPr>
          <w:b/>
        </w:rPr>
        <w:t>- brutto ……………………………...</w:t>
      </w:r>
      <w:r w:rsidR="00257EFE" w:rsidRPr="00583064">
        <w:rPr>
          <w:b/>
        </w:rPr>
        <w:t xml:space="preserve"> </w:t>
      </w:r>
      <w:proofErr w:type="gramStart"/>
      <w:r w:rsidR="00257EFE" w:rsidRPr="00583064">
        <w:rPr>
          <w:b/>
        </w:rPr>
        <w:t>zł</w:t>
      </w:r>
      <w:proofErr w:type="gramEnd"/>
    </w:p>
    <w:p w:rsidR="000A37DA" w:rsidRPr="00583064" w:rsidRDefault="000A37DA" w:rsidP="00257EFE">
      <w:pPr>
        <w:ind w:left="540"/>
        <w:rPr>
          <w:b/>
        </w:rPr>
      </w:pPr>
    </w:p>
    <w:p w:rsidR="00257EFE" w:rsidRDefault="00257EFE" w:rsidP="00257EFE">
      <w:pPr>
        <w:ind w:left="540"/>
        <w:rPr>
          <w:b/>
        </w:rPr>
      </w:pPr>
      <w:r w:rsidRPr="00583064">
        <w:rPr>
          <w:b/>
        </w:rPr>
        <w:t xml:space="preserve">  (</w:t>
      </w:r>
      <w:r w:rsidR="0041222D">
        <w:rPr>
          <w:b/>
        </w:rPr>
        <w:t>słownie: ………………………………………………………………………….</w:t>
      </w:r>
      <w:r w:rsidRPr="00583064">
        <w:rPr>
          <w:b/>
        </w:rPr>
        <w:t>)</w:t>
      </w:r>
    </w:p>
    <w:p w:rsidR="000A37DA" w:rsidRPr="00583064" w:rsidRDefault="000A37DA" w:rsidP="00257EFE">
      <w:pPr>
        <w:ind w:left="540"/>
        <w:rPr>
          <w:b/>
        </w:rPr>
      </w:pPr>
    </w:p>
    <w:p w:rsidR="00257EFE" w:rsidRDefault="0041222D" w:rsidP="00257EFE">
      <w:pPr>
        <w:ind w:left="540"/>
        <w:rPr>
          <w:b/>
        </w:rPr>
      </w:pPr>
      <w:r>
        <w:rPr>
          <w:b/>
        </w:rPr>
        <w:t>- w tym podatek VAT ………………</w:t>
      </w:r>
      <w:r w:rsidR="00257EFE" w:rsidRPr="00583064">
        <w:rPr>
          <w:b/>
        </w:rPr>
        <w:t xml:space="preserve"> zł</w:t>
      </w:r>
    </w:p>
    <w:p w:rsidR="000A37DA" w:rsidRPr="00583064" w:rsidRDefault="000A37DA" w:rsidP="00257EFE">
      <w:pPr>
        <w:ind w:left="540"/>
        <w:rPr>
          <w:b/>
        </w:rPr>
      </w:pPr>
    </w:p>
    <w:p w:rsidR="00810B06" w:rsidRPr="000A37DA" w:rsidRDefault="00257EFE" w:rsidP="000A37DA">
      <w:pPr>
        <w:ind w:left="540"/>
        <w:rPr>
          <w:b/>
        </w:rPr>
      </w:pPr>
      <w:r w:rsidRPr="00583064">
        <w:rPr>
          <w:b/>
        </w:rPr>
        <w:t xml:space="preserve">  (</w:t>
      </w:r>
      <w:r w:rsidR="0041222D">
        <w:rPr>
          <w:b/>
        </w:rPr>
        <w:t>słownie: ………………………………………………………………………….</w:t>
      </w:r>
      <w:r w:rsidRPr="00583064">
        <w:rPr>
          <w:b/>
        </w:rPr>
        <w:t>)</w:t>
      </w:r>
    </w:p>
    <w:p w:rsidR="00432FC1" w:rsidRPr="00583064" w:rsidRDefault="00432FC1" w:rsidP="006013DF">
      <w:pPr>
        <w:numPr>
          <w:ilvl w:val="0"/>
          <w:numId w:val="3"/>
        </w:numPr>
        <w:jc w:val="both"/>
      </w:pPr>
      <w:r w:rsidRPr="00583064">
        <w:t>Strony ustalają, że wymienione w pkt. 1 kwoty są ostateczne i nie ulegają zwiększeniu nawet w przypadku wystąpienia innych nieprzewidzianych okoliczności.</w:t>
      </w:r>
    </w:p>
    <w:p w:rsidR="00432FC1" w:rsidRPr="00583064" w:rsidRDefault="00432FC1" w:rsidP="006013DF">
      <w:pPr>
        <w:numPr>
          <w:ilvl w:val="0"/>
          <w:numId w:val="3"/>
        </w:numPr>
        <w:jc w:val="both"/>
      </w:pPr>
      <w:r w:rsidRPr="00583064">
        <w:t>W imieniu Zamawiającego zasadność wystawienia faktury i potwierdzenia kwoty do wypłaty dokonuje upoważniony przedstawiciel Zamawiającego.</w:t>
      </w:r>
    </w:p>
    <w:p w:rsidR="00432FC1" w:rsidRPr="00583064" w:rsidRDefault="00432FC1" w:rsidP="006013DF">
      <w:pPr>
        <w:numPr>
          <w:ilvl w:val="0"/>
          <w:numId w:val="3"/>
        </w:numPr>
        <w:jc w:val="both"/>
      </w:pPr>
      <w:r w:rsidRPr="00583064">
        <w:t>Strony ustalają płatność jednorazowo po zakończeniu całości usługi stanowiących przedmiot umowy, na podstawie faktury końcowej</w:t>
      </w:r>
    </w:p>
    <w:p w:rsidR="00432FC1" w:rsidRPr="00583064" w:rsidRDefault="00432FC1" w:rsidP="006013DF">
      <w:pPr>
        <w:numPr>
          <w:ilvl w:val="0"/>
          <w:numId w:val="3"/>
        </w:numPr>
        <w:jc w:val="both"/>
      </w:pPr>
      <w:r w:rsidRPr="00583064">
        <w:t>Strony ustal</w:t>
      </w:r>
      <w:r w:rsidR="00F51FA8">
        <w:t>ają termin płatności za wykonaną</w:t>
      </w:r>
      <w:r w:rsidRPr="00583064">
        <w:t xml:space="preserve"> usługę do 30 dni kalendarzowych liczonych od dnia złożenia prawidłowo wystawionej faktury wraz z załączonymi niezbędnymi dokumentami tj. z protokółami odbioru wykonanych prac, spisanych z właścicielami nieruchomości, u których wykonano usługę oraz kompletem dokumentów potwierdzających wykonanie utylizacji. Należność zostanie uregulowan</w:t>
      </w:r>
      <w:r w:rsidR="00F700EB" w:rsidRPr="00583064">
        <w:t xml:space="preserve">a przelewem na konto Wykonawcy </w:t>
      </w:r>
    </w:p>
    <w:p w:rsidR="006013DF" w:rsidRPr="00583064" w:rsidRDefault="006013DF" w:rsidP="006013DF">
      <w:pPr>
        <w:ind w:left="180"/>
        <w:jc w:val="both"/>
      </w:pPr>
      <w:r w:rsidRPr="00583064">
        <w:t>…………………………………………………………………………………..</w:t>
      </w:r>
    </w:p>
    <w:p w:rsidR="00F700EB" w:rsidRPr="00583064" w:rsidRDefault="00432FC1" w:rsidP="006013DF">
      <w:pPr>
        <w:numPr>
          <w:ilvl w:val="0"/>
          <w:numId w:val="3"/>
        </w:numPr>
        <w:jc w:val="both"/>
      </w:pPr>
      <w:r w:rsidRPr="00583064">
        <w:t>Za datę dokonania zapłaty uważa się datę ob</w:t>
      </w:r>
      <w:r w:rsidR="00981D72" w:rsidRPr="00583064">
        <w:t>ciążenia rachunku Zamawiającego</w:t>
      </w:r>
    </w:p>
    <w:p w:rsidR="00F700EB" w:rsidRPr="00583064" w:rsidRDefault="00F700EB" w:rsidP="00213CF4">
      <w:pPr>
        <w:rPr>
          <w:b/>
        </w:rPr>
      </w:pPr>
    </w:p>
    <w:p w:rsidR="00432FC1" w:rsidRPr="00EB5B66" w:rsidRDefault="00432FC1" w:rsidP="00EB5B66">
      <w:pPr>
        <w:ind w:left="180" w:hanging="540"/>
        <w:jc w:val="center"/>
        <w:rPr>
          <w:b/>
        </w:rPr>
      </w:pPr>
      <w:proofErr w:type="gramStart"/>
      <w:r w:rsidRPr="00583064">
        <w:rPr>
          <w:b/>
        </w:rPr>
        <w:t>§ 4</w:t>
      </w:r>
      <w:r w:rsidRPr="00583064">
        <w:t xml:space="preserve">  </w:t>
      </w:r>
      <w:r w:rsidRPr="00583064">
        <w:rPr>
          <w:b/>
        </w:rPr>
        <w:t>Kary</w:t>
      </w:r>
      <w:proofErr w:type="gramEnd"/>
      <w:r w:rsidRPr="00583064">
        <w:rPr>
          <w:b/>
        </w:rPr>
        <w:t xml:space="preserve"> umowne</w:t>
      </w:r>
    </w:p>
    <w:p w:rsidR="00432FC1" w:rsidRPr="00583064" w:rsidRDefault="00432FC1" w:rsidP="006013DF">
      <w:pPr>
        <w:numPr>
          <w:ilvl w:val="0"/>
          <w:numId w:val="4"/>
        </w:numPr>
        <w:jc w:val="both"/>
      </w:pPr>
      <w:r w:rsidRPr="00583064">
        <w:t>W przypadku stwierdzenia nienależytego wykonania przedmiotu umowy stronom przysługują kary umowne.</w:t>
      </w:r>
    </w:p>
    <w:p w:rsidR="00432FC1" w:rsidRPr="00583064" w:rsidRDefault="00432FC1" w:rsidP="006013DF">
      <w:pPr>
        <w:numPr>
          <w:ilvl w:val="0"/>
          <w:numId w:val="4"/>
        </w:numPr>
        <w:jc w:val="both"/>
      </w:pPr>
      <w:r w:rsidRPr="00583064">
        <w:t>Wykonawca zapłaci kary umowne za nieterminowe wykonanie robót związanych z demontażem, transportem i utylizacją wyrobów zawierających azbest, jeżeli usługa będzie wykonana nieterminowo a okres od zgłoszenia robót będzie dłuższy niż 10 dni w wysokości 10 zł za każdy dzień powyżej tego terminu.</w:t>
      </w:r>
    </w:p>
    <w:p w:rsidR="00432FC1" w:rsidRPr="00583064" w:rsidRDefault="00432FC1" w:rsidP="006013DF">
      <w:pPr>
        <w:numPr>
          <w:ilvl w:val="0"/>
          <w:numId w:val="4"/>
        </w:numPr>
        <w:jc w:val="both"/>
      </w:pPr>
      <w:r w:rsidRPr="00583064">
        <w:t>Za odstąpienie od wykonania umowy Wykonawca zapłaci Zamawiającemu 5% wynagrodzenia umownego, a ile innych niż podano § 3 pkt. 1</w:t>
      </w:r>
    </w:p>
    <w:p w:rsidR="00432FC1" w:rsidRPr="00583064" w:rsidRDefault="00432FC1" w:rsidP="006013DF">
      <w:pPr>
        <w:numPr>
          <w:ilvl w:val="0"/>
          <w:numId w:val="4"/>
        </w:numPr>
        <w:jc w:val="both"/>
      </w:pPr>
      <w:r w:rsidRPr="00583064">
        <w:t>Zamawiający zapłaci Wykonawcy kary umowne za odstąpienie od wykonania umowy w wysokości 5% wynagrodzenia umownego.</w:t>
      </w:r>
    </w:p>
    <w:p w:rsidR="00432FC1" w:rsidRPr="00583064" w:rsidRDefault="00432FC1" w:rsidP="006013DF">
      <w:pPr>
        <w:numPr>
          <w:ilvl w:val="0"/>
          <w:numId w:val="4"/>
        </w:numPr>
        <w:jc w:val="both"/>
      </w:pPr>
      <w:r w:rsidRPr="00583064">
        <w:t>W razie zwłoki w zapłacie swoich należności Strony zobowiązują się do zapłaty ustawowych odsetek za opóźnienie.</w:t>
      </w:r>
    </w:p>
    <w:p w:rsidR="00432FC1" w:rsidRPr="00583064" w:rsidRDefault="00432FC1" w:rsidP="00E22BA4">
      <w:pPr>
        <w:numPr>
          <w:ilvl w:val="0"/>
          <w:numId w:val="4"/>
        </w:numPr>
        <w:jc w:val="both"/>
      </w:pPr>
      <w:r w:rsidRPr="00583064">
        <w:t>Strony zastrzegają sobie prawo dochodzenia odszkodowania uzupełniającego do wysokości rzeczywiście poniesionej szkody.</w:t>
      </w:r>
    </w:p>
    <w:p w:rsidR="00432FC1" w:rsidRPr="00EB5B66" w:rsidRDefault="00432FC1" w:rsidP="00EB5B66">
      <w:pPr>
        <w:ind w:left="-360"/>
        <w:jc w:val="center"/>
        <w:rPr>
          <w:b/>
        </w:rPr>
      </w:pPr>
      <w:r w:rsidRPr="00583064">
        <w:rPr>
          <w:b/>
        </w:rPr>
        <w:t>§ 5 Odstąpienie od umowy</w:t>
      </w:r>
    </w:p>
    <w:p w:rsidR="00432FC1" w:rsidRPr="00583064" w:rsidRDefault="00432FC1" w:rsidP="006013DF">
      <w:pPr>
        <w:numPr>
          <w:ilvl w:val="0"/>
          <w:numId w:val="5"/>
        </w:numPr>
        <w:jc w:val="both"/>
      </w:pPr>
      <w:r w:rsidRPr="00583064">
        <w:t>Stronom przysługuje prawo odstąpienia od umowy w następujących przypadkach:</w:t>
      </w:r>
    </w:p>
    <w:p w:rsidR="00432FC1" w:rsidRPr="00583064" w:rsidRDefault="00432FC1" w:rsidP="006013DF">
      <w:pPr>
        <w:numPr>
          <w:ilvl w:val="2"/>
          <w:numId w:val="1"/>
        </w:numPr>
        <w:tabs>
          <w:tab w:val="clear" w:pos="2860"/>
          <w:tab w:val="num" w:pos="360"/>
        </w:tabs>
        <w:ind w:left="720"/>
        <w:jc w:val="both"/>
      </w:pPr>
      <w:proofErr w:type="gramStart"/>
      <w:r w:rsidRPr="00583064">
        <w:t>w</w:t>
      </w:r>
      <w:proofErr w:type="gramEnd"/>
      <w:r w:rsidRPr="00583064">
        <w:t xml:space="preserve"> przypadku wadliwie prowadzonych prac, bądź też sprzecznych z umową i zaleceniami Zamawiającego, gdy dokonane wezwanie do zmiany sposobu wykonania prac mimo upływu terminu określonego przez Zamawiającego jest bezskuteczne,</w:t>
      </w:r>
    </w:p>
    <w:p w:rsidR="00432FC1" w:rsidRPr="00583064" w:rsidRDefault="00432FC1" w:rsidP="006013DF">
      <w:pPr>
        <w:numPr>
          <w:ilvl w:val="2"/>
          <w:numId w:val="1"/>
        </w:numPr>
        <w:tabs>
          <w:tab w:val="clear" w:pos="2860"/>
          <w:tab w:val="num" w:pos="360"/>
        </w:tabs>
        <w:ind w:left="720"/>
        <w:jc w:val="both"/>
      </w:pPr>
      <w:r w:rsidRPr="00583064">
        <w:lastRenderedPageBreak/>
        <w:t>Wykonawca nie rozpoczął prac w okresie 14 dni bez uzasadnionych przyczyn oraz nie kontynuuje ich pomimo wezwania Zamawiającego złożonego na piśmie.</w:t>
      </w:r>
    </w:p>
    <w:p w:rsidR="00432FC1" w:rsidRDefault="00432FC1" w:rsidP="006013DF">
      <w:pPr>
        <w:numPr>
          <w:ilvl w:val="0"/>
          <w:numId w:val="5"/>
        </w:numPr>
        <w:jc w:val="both"/>
      </w:pPr>
      <w:r w:rsidRPr="00583064">
        <w:t>Odstąpienie od umowy powinno nastąpić w formie pisemnej pod rygorem nieważności takiego odstąpienia i powinno zawierać uzasadnienie.</w:t>
      </w:r>
    </w:p>
    <w:p w:rsidR="002F1AC4" w:rsidRPr="002F1AC4" w:rsidRDefault="002F1AC4" w:rsidP="002F1AC4">
      <w:pPr>
        <w:jc w:val="both"/>
        <w:rPr>
          <w:sz w:val="16"/>
          <w:szCs w:val="16"/>
        </w:rPr>
      </w:pPr>
    </w:p>
    <w:p w:rsidR="00432FC1" w:rsidRPr="00583064" w:rsidRDefault="00432FC1" w:rsidP="000A37DA">
      <w:pPr>
        <w:ind w:left="-360"/>
        <w:jc w:val="center"/>
        <w:rPr>
          <w:b/>
        </w:rPr>
      </w:pPr>
      <w:r w:rsidRPr="00583064">
        <w:rPr>
          <w:b/>
        </w:rPr>
        <w:t>§ 6</w:t>
      </w:r>
      <w:r w:rsidRPr="00583064">
        <w:t xml:space="preserve"> </w:t>
      </w:r>
      <w:r w:rsidRPr="00583064">
        <w:rPr>
          <w:b/>
        </w:rPr>
        <w:t xml:space="preserve">Obowiązki Wykonawcy  </w:t>
      </w:r>
    </w:p>
    <w:p w:rsidR="00432FC1" w:rsidRPr="00583064" w:rsidRDefault="006013DF" w:rsidP="006013DF">
      <w:pPr>
        <w:numPr>
          <w:ilvl w:val="0"/>
          <w:numId w:val="6"/>
        </w:numPr>
        <w:jc w:val="both"/>
      </w:pPr>
      <w:r w:rsidRPr="00583064">
        <w:t>Wykonawca ponosi pełną</w:t>
      </w:r>
      <w:r w:rsidR="00432FC1" w:rsidRPr="00583064">
        <w:t xml:space="preserve"> odpowiedzialność za właściwe wykonanie przedmiotu umowy w okresie jej trwania oraz pełna odpowiedzialność odszkodowawczą za szkody powstałe na skutek nie wykonania przedmiotu umowy.</w:t>
      </w:r>
    </w:p>
    <w:p w:rsidR="00432FC1" w:rsidRPr="00583064" w:rsidRDefault="00432FC1" w:rsidP="006013DF">
      <w:pPr>
        <w:numPr>
          <w:ilvl w:val="0"/>
          <w:numId w:val="6"/>
        </w:numPr>
        <w:jc w:val="both"/>
      </w:pPr>
      <w:r w:rsidRPr="00583064">
        <w:t>W przypadku powstania jakiejkolwiek szkody na skutek nie wykonania lub uchybień w wykonaniu przedmiotu umowy Wykonawca obowiązany jest do pokrycia całej powstałej szkody.</w:t>
      </w:r>
    </w:p>
    <w:p w:rsidR="00432FC1" w:rsidRPr="00583064" w:rsidRDefault="00432FC1" w:rsidP="006013DF">
      <w:pPr>
        <w:numPr>
          <w:ilvl w:val="0"/>
          <w:numId w:val="6"/>
        </w:numPr>
        <w:jc w:val="both"/>
      </w:pPr>
      <w:r w:rsidRPr="00583064">
        <w:t>Wykonawca zobowiązany jest do zawarcia na cały okres trwania niniejszej umowy ubezpieczenia odpowiedzialności cywilnej za wykonanie prac w zakresie objętym niniejsza umowa i niezwłocznie przekazanie polisy lub innego dokumentu ubezpieczenia do zamawiającego na jego żądanie.</w:t>
      </w:r>
    </w:p>
    <w:p w:rsidR="00981D72" w:rsidRPr="00583064" w:rsidRDefault="00432FC1" w:rsidP="006013DF">
      <w:pPr>
        <w:numPr>
          <w:ilvl w:val="0"/>
          <w:numId w:val="6"/>
        </w:numPr>
        <w:jc w:val="both"/>
      </w:pPr>
      <w:r w:rsidRPr="00583064">
        <w:t xml:space="preserve">Wykonawca wyznacza przedstawiciela do nadzorowania zadań związanych </w:t>
      </w:r>
    </w:p>
    <w:p w:rsidR="00432FC1" w:rsidRPr="00583064" w:rsidRDefault="00432FC1" w:rsidP="006013DF">
      <w:pPr>
        <w:jc w:val="both"/>
      </w:pPr>
      <w:proofErr w:type="gramStart"/>
      <w:r w:rsidRPr="00583064">
        <w:t>z</w:t>
      </w:r>
      <w:proofErr w:type="gramEnd"/>
      <w:r w:rsidRPr="00583064">
        <w:t xml:space="preserve"> umową:</w:t>
      </w:r>
      <w:r w:rsidR="00981D72" w:rsidRPr="00583064">
        <w:t xml:space="preserve"> </w:t>
      </w:r>
      <w:r w:rsidR="006013DF" w:rsidRPr="00583064">
        <w:t>…………………………………………………………………….</w:t>
      </w:r>
      <w:r w:rsidR="00F700EB" w:rsidRPr="00583064">
        <w:t xml:space="preserve"> </w:t>
      </w:r>
    </w:p>
    <w:p w:rsidR="00432FC1" w:rsidRPr="00583064" w:rsidRDefault="00432FC1" w:rsidP="00213CF4">
      <w:pPr>
        <w:ind w:left="-360"/>
        <w:jc w:val="center"/>
        <w:rPr>
          <w:b/>
        </w:rPr>
      </w:pPr>
    </w:p>
    <w:p w:rsidR="00432FC1" w:rsidRPr="00583064" w:rsidRDefault="00432FC1" w:rsidP="00981D72">
      <w:pPr>
        <w:ind w:left="-360"/>
        <w:jc w:val="center"/>
        <w:rPr>
          <w:b/>
        </w:rPr>
      </w:pPr>
      <w:r w:rsidRPr="00583064">
        <w:rPr>
          <w:b/>
        </w:rPr>
        <w:t>§ 7 Obowiązki Zamawiającego</w:t>
      </w:r>
    </w:p>
    <w:p w:rsidR="00432FC1" w:rsidRPr="00583064" w:rsidRDefault="00432FC1" w:rsidP="006013DF">
      <w:pPr>
        <w:numPr>
          <w:ilvl w:val="0"/>
          <w:numId w:val="7"/>
        </w:numPr>
        <w:jc w:val="both"/>
      </w:pPr>
      <w:r w:rsidRPr="00583064">
        <w:t>Zamawiający zaopiniuje wstępny harmonogram wykonania usługi przygotowany przez Wykonawcę w porozumieniu z osobami fizycznymi, u których będzie realizowana usługa.</w:t>
      </w:r>
    </w:p>
    <w:p w:rsidR="00432FC1" w:rsidRPr="00583064" w:rsidRDefault="00432FC1" w:rsidP="006013DF">
      <w:pPr>
        <w:numPr>
          <w:ilvl w:val="0"/>
          <w:numId w:val="7"/>
        </w:numPr>
        <w:jc w:val="both"/>
      </w:pPr>
      <w:r w:rsidRPr="00583064">
        <w:t>Zamawiający zobowiązuje dostarczyć Wykonawcy wykaz nieruchomości,</w:t>
      </w:r>
      <w:r w:rsidR="004B290A">
        <w:t xml:space="preserve"> </w:t>
      </w:r>
      <w:r w:rsidRPr="00583064">
        <w:t xml:space="preserve">z których będzie odbierany </w:t>
      </w:r>
      <w:proofErr w:type="gramStart"/>
      <w:r w:rsidRPr="00583064">
        <w:t>azbest .</w:t>
      </w:r>
      <w:proofErr w:type="gramEnd"/>
    </w:p>
    <w:p w:rsidR="004B290A" w:rsidRPr="004B290A" w:rsidRDefault="00432FC1" w:rsidP="006013DF">
      <w:pPr>
        <w:numPr>
          <w:ilvl w:val="0"/>
          <w:numId w:val="7"/>
        </w:numPr>
        <w:jc w:val="both"/>
      </w:pPr>
      <w:r w:rsidRPr="00583064">
        <w:t>Zamawiający wyznacza przedstawiciela do nadzorowania zadań związanych</w:t>
      </w:r>
      <w:r w:rsidR="004B290A">
        <w:t xml:space="preserve"> </w:t>
      </w:r>
      <w:r w:rsidRPr="004B290A">
        <w:rPr>
          <w:color w:val="000000" w:themeColor="text1"/>
        </w:rPr>
        <w:t xml:space="preserve">z umową </w:t>
      </w:r>
    </w:p>
    <w:p w:rsidR="00432FC1" w:rsidRPr="000A37DA" w:rsidRDefault="007410A3" w:rsidP="000A37DA">
      <w:pPr>
        <w:jc w:val="both"/>
      </w:pPr>
      <w:r w:rsidRPr="004B290A">
        <w:rPr>
          <w:color w:val="000000" w:themeColor="text1"/>
        </w:rPr>
        <w:t>–</w:t>
      </w:r>
      <w:r w:rsidR="00583064" w:rsidRPr="004B290A">
        <w:rPr>
          <w:color w:val="000000" w:themeColor="text1"/>
        </w:rPr>
        <w:t xml:space="preserve"> </w:t>
      </w:r>
      <w:r w:rsidR="00BB7F8D">
        <w:rPr>
          <w:color w:val="000000" w:themeColor="text1"/>
        </w:rPr>
        <w:t xml:space="preserve">P. Adriana </w:t>
      </w:r>
      <w:proofErr w:type="spellStart"/>
      <w:r w:rsidR="00BB7F8D">
        <w:rPr>
          <w:color w:val="000000" w:themeColor="text1"/>
        </w:rPr>
        <w:t>Pietruczuk</w:t>
      </w:r>
      <w:proofErr w:type="spellEnd"/>
    </w:p>
    <w:p w:rsidR="00432FC1" w:rsidRPr="00583064" w:rsidRDefault="00432FC1" w:rsidP="00981D72">
      <w:pPr>
        <w:ind w:hanging="360"/>
        <w:jc w:val="center"/>
        <w:rPr>
          <w:b/>
        </w:rPr>
      </w:pPr>
      <w:r w:rsidRPr="00583064">
        <w:rPr>
          <w:b/>
        </w:rPr>
        <w:t>§ 8 Zmiana umowy</w:t>
      </w:r>
    </w:p>
    <w:p w:rsidR="00432FC1" w:rsidRPr="00583064" w:rsidRDefault="00432FC1" w:rsidP="006013DF">
      <w:pPr>
        <w:numPr>
          <w:ilvl w:val="0"/>
          <w:numId w:val="8"/>
        </w:numPr>
        <w:jc w:val="both"/>
      </w:pPr>
      <w:r w:rsidRPr="00583064">
        <w:t>Zamawiający dopuszcza możliwość zmiany niniejszej umowy w zakresie terminu wykonania przedmiotu umowy w razie konieczności wynikających z zawarcia przez Zamawiającego umowy o finansowanie usługi ze środków zewnętrznych oraz w razie długotrwałego występowania warunków atmosferycznych uniemożliwiających wykonywanie przedmiotu zamówienia.</w:t>
      </w:r>
    </w:p>
    <w:p w:rsidR="00432FC1" w:rsidRDefault="00432FC1" w:rsidP="006013DF">
      <w:pPr>
        <w:numPr>
          <w:ilvl w:val="0"/>
          <w:numId w:val="8"/>
        </w:numPr>
        <w:jc w:val="both"/>
      </w:pPr>
      <w:r w:rsidRPr="00583064">
        <w:t>Zmiana umowy, o której mowa w ust. 1 nie może wpłynąć na zmianę wysokości wynagrodzenia należnego Wykonawcy za wykonanie przedmiotu umowy.</w:t>
      </w:r>
    </w:p>
    <w:p w:rsidR="005E3AFF" w:rsidRDefault="005E3AFF" w:rsidP="00EB5B66">
      <w:pPr>
        <w:rPr>
          <w:b/>
        </w:rPr>
      </w:pPr>
    </w:p>
    <w:p w:rsidR="00432FC1" w:rsidRPr="00583064" w:rsidRDefault="00432FC1" w:rsidP="00981D72">
      <w:pPr>
        <w:ind w:left="-360"/>
        <w:jc w:val="center"/>
        <w:rPr>
          <w:b/>
        </w:rPr>
      </w:pPr>
      <w:r w:rsidRPr="00583064">
        <w:rPr>
          <w:b/>
        </w:rPr>
        <w:t>§ 9 Postanowienia końcowe</w:t>
      </w:r>
    </w:p>
    <w:p w:rsidR="00432FC1" w:rsidRPr="00583064" w:rsidRDefault="00432FC1" w:rsidP="00583064">
      <w:pPr>
        <w:numPr>
          <w:ilvl w:val="0"/>
          <w:numId w:val="9"/>
        </w:numPr>
        <w:jc w:val="both"/>
      </w:pPr>
      <w:r w:rsidRPr="00583064">
        <w:t xml:space="preserve">W sprawach </w:t>
      </w:r>
      <w:proofErr w:type="gramStart"/>
      <w:r w:rsidRPr="00583064">
        <w:t>nie uregulowanych</w:t>
      </w:r>
      <w:proofErr w:type="gramEnd"/>
      <w:r w:rsidRPr="00583064">
        <w:t xml:space="preserve"> niniejszą umową mają zastosowanie obowiązujące przepisy Kodeksu Cywilnego, oraz ustawa Prawo zamówień publicznych, oraz z innymi ustawami </w:t>
      </w:r>
      <w:r w:rsidR="000879EF">
        <w:t>i rozporządzeniami wymienionym</w:t>
      </w:r>
      <w:r w:rsidR="00F30E33">
        <w:t>i</w:t>
      </w:r>
      <w:r w:rsidRPr="00583064">
        <w:t xml:space="preserve"> </w:t>
      </w:r>
      <w:r w:rsidR="00F30E33">
        <w:t xml:space="preserve">w </w:t>
      </w:r>
      <w:r w:rsidRPr="00583064">
        <w:t>§ 1 ust. 1 niniejszej umowy.</w:t>
      </w:r>
    </w:p>
    <w:p w:rsidR="00432FC1" w:rsidRPr="00583064" w:rsidRDefault="00432FC1" w:rsidP="00583064">
      <w:pPr>
        <w:numPr>
          <w:ilvl w:val="0"/>
          <w:numId w:val="9"/>
        </w:numPr>
        <w:jc w:val="both"/>
      </w:pPr>
      <w:r w:rsidRPr="00583064">
        <w:t>Właściwym dla rozpoznania sporów wynikłych na tle realizacji niniejszej umowy jest Sąd powszechny miejscowo właściwy dla siedziby Zamawiającego.</w:t>
      </w:r>
    </w:p>
    <w:p w:rsidR="005A1BBB" w:rsidRDefault="00810B06" w:rsidP="00583064">
      <w:pPr>
        <w:numPr>
          <w:ilvl w:val="0"/>
          <w:numId w:val="9"/>
        </w:numPr>
        <w:jc w:val="both"/>
      </w:pPr>
      <w:r>
        <w:t>Niniejszą</w:t>
      </w:r>
      <w:r w:rsidR="00432FC1" w:rsidRPr="00583064">
        <w:t xml:space="preserve"> umowę sporządzono w 2 egzemplarzach, po 1 egzemplarzu dla każdej ze stron.</w:t>
      </w:r>
    </w:p>
    <w:p w:rsidR="00583064" w:rsidRPr="00583064" w:rsidRDefault="00583064" w:rsidP="00583064">
      <w:pPr>
        <w:jc w:val="both"/>
      </w:pPr>
    </w:p>
    <w:p w:rsidR="00981D72" w:rsidRDefault="00981D72" w:rsidP="00981D72"/>
    <w:p w:rsidR="000A37DA" w:rsidRDefault="000A37DA" w:rsidP="00981D72"/>
    <w:p w:rsidR="002F1AC4" w:rsidRDefault="002F1AC4" w:rsidP="00981D72"/>
    <w:p w:rsidR="002F1AC4" w:rsidRDefault="002F1AC4" w:rsidP="00981D72">
      <w:bookmarkStart w:id="0" w:name="_GoBack"/>
      <w:bookmarkEnd w:id="0"/>
    </w:p>
    <w:p w:rsidR="000A37DA" w:rsidRPr="00583064" w:rsidRDefault="000A37DA" w:rsidP="00981D72"/>
    <w:p w:rsidR="00432FC1" w:rsidRPr="00583064" w:rsidRDefault="00583064" w:rsidP="00981D72">
      <w:pPr>
        <w:rPr>
          <w:b/>
        </w:rPr>
      </w:pPr>
      <w:r>
        <w:rPr>
          <w:b/>
        </w:rPr>
        <w:t xml:space="preserve">                </w:t>
      </w:r>
      <w:proofErr w:type="gramStart"/>
      <w:r w:rsidR="00981D72" w:rsidRPr="00583064">
        <w:rPr>
          <w:b/>
        </w:rPr>
        <w:t>ZAMAWIAJĄCY</w:t>
      </w:r>
      <w:r w:rsidR="00432FC1" w:rsidRPr="00583064">
        <w:rPr>
          <w:b/>
        </w:rPr>
        <w:t xml:space="preserve">                                                  </w:t>
      </w:r>
      <w:proofErr w:type="gramEnd"/>
      <w:r w:rsidR="00432FC1" w:rsidRPr="00583064">
        <w:rPr>
          <w:b/>
        </w:rPr>
        <w:t xml:space="preserve">          </w:t>
      </w:r>
      <w:r w:rsidR="00981D72" w:rsidRPr="00583064">
        <w:rPr>
          <w:b/>
        </w:rPr>
        <w:t>WYKONAWCA</w:t>
      </w:r>
    </w:p>
    <w:p w:rsidR="003C33E8" w:rsidRDefault="003C33E8" w:rsidP="005E3AFF">
      <w:pPr>
        <w:rPr>
          <w:sz w:val="28"/>
          <w:szCs w:val="28"/>
        </w:rPr>
        <w:sectPr w:rsidR="003C33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1ABF" w:rsidRPr="00593486" w:rsidRDefault="00321ABF" w:rsidP="005E3AFF">
      <w:pPr>
        <w:rPr>
          <w:b/>
          <w:sz w:val="28"/>
          <w:szCs w:val="28"/>
        </w:rPr>
        <w:sectPr w:rsidR="00321ABF" w:rsidRPr="00593486" w:rsidSect="003C33E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593486">
        <w:rPr>
          <w:b/>
          <w:sz w:val="28"/>
          <w:szCs w:val="28"/>
        </w:rPr>
        <w:t xml:space="preserve">                         </w:t>
      </w:r>
    </w:p>
    <w:p w:rsidR="00432FC1" w:rsidRPr="00FA000E" w:rsidRDefault="00FA000E" w:rsidP="005934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432FC1" w:rsidRPr="00FA000E" w:rsidSect="00321A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95A"/>
    <w:multiLevelType w:val="hybridMultilevel"/>
    <w:tmpl w:val="D658AA2C"/>
    <w:lvl w:ilvl="0" w:tplc="F424935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F1520FD"/>
    <w:multiLevelType w:val="hybridMultilevel"/>
    <w:tmpl w:val="EAF68988"/>
    <w:lvl w:ilvl="0" w:tplc="431CFBA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3594F33"/>
    <w:multiLevelType w:val="hybridMultilevel"/>
    <w:tmpl w:val="DEC86386"/>
    <w:lvl w:ilvl="0" w:tplc="0B2E1E7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D0F22BF"/>
    <w:multiLevelType w:val="hybridMultilevel"/>
    <w:tmpl w:val="A8E0235A"/>
    <w:lvl w:ilvl="0" w:tplc="94F637B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E3C571B"/>
    <w:multiLevelType w:val="hybridMultilevel"/>
    <w:tmpl w:val="F844D55C"/>
    <w:lvl w:ilvl="0" w:tplc="07A83C4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C5D4DB4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10A57CD"/>
    <w:multiLevelType w:val="hybridMultilevel"/>
    <w:tmpl w:val="8C96C964"/>
    <w:lvl w:ilvl="0" w:tplc="FCFE35B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7A0892"/>
    <w:multiLevelType w:val="hybridMultilevel"/>
    <w:tmpl w:val="03A66F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960"/>
        </w:tabs>
        <w:ind w:left="19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860"/>
        </w:tabs>
        <w:ind w:left="2860" w:hanging="360"/>
      </w:pPr>
    </w:lvl>
    <w:lvl w:ilvl="3" w:tplc="CCC65110">
      <w:start w:val="14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7">
    <w:nsid w:val="5BFF1A01"/>
    <w:multiLevelType w:val="hybridMultilevel"/>
    <w:tmpl w:val="76200556"/>
    <w:lvl w:ilvl="0" w:tplc="310AD2C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377237C"/>
    <w:multiLevelType w:val="hybridMultilevel"/>
    <w:tmpl w:val="03203FA6"/>
    <w:lvl w:ilvl="0" w:tplc="3F82D2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F785E"/>
    <w:multiLevelType w:val="hybridMultilevel"/>
    <w:tmpl w:val="ADAC1BD2"/>
    <w:lvl w:ilvl="0" w:tplc="2AC0698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C1"/>
    <w:rsid w:val="000879EF"/>
    <w:rsid w:val="000A37DA"/>
    <w:rsid w:val="00183D0F"/>
    <w:rsid w:val="001E45DA"/>
    <w:rsid w:val="00257EFE"/>
    <w:rsid w:val="0027148F"/>
    <w:rsid w:val="002A14B9"/>
    <w:rsid w:val="002A7FDB"/>
    <w:rsid w:val="002F1AC4"/>
    <w:rsid w:val="00321ABF"/>
    <w:rsid w:val="00331A64"/>
    <w:rsid w:val="003C33E8"/>
    <w:rsid w:val="003E5572"/>
    <w:rsid w:val="0041222D"/>
    <w:rsid w:val="00432FC1"/>
    <w:rsid w:val="0045450F"/>
    <w:rsid w:val="004B290A"/>
    <w:rsid w:val="005036F5"/>
    <w:rsid w:val="00514992"/>
    <w:rsid w:val="00540478"/>
    <w:rsid w:val="00583064"/>
    <w:rsid w:val="00593486"/>
    <w:rsid w:val="00597C87"/>
    <w:rsid w:val="005A1BBB"/>
    <w:rsid w:val="005E3AFF"/>
    <w:rsid w:val="006013DF"/>
    <w:rsid w:val="00602330"/>
    <w:rsid w:val="006A2D93"/>
    <w:rsid w:val="00707A3C"/>
    <w:rsid w:val="007410A3"/>
    <w:rsid w:val="00795619"/>
    <w:rsid w:val="007B3484"/>
    <w:rsid w:val="008104EF"/>
    <w:rsid w:val="00810B06"/>
    <w:rsid w:val="00814728"/>
    <w:rsid w:val="00885C96"/>
    <w:rsid w:val="009559E7"/>
    <w:rsid w:val="00981D72"/>
    <w:rsid w:val="009923F4"/>
    <w:rsid w:val="009B087C"/>
    <w:rsid w:val="00A017BF"/>
    <w:rsid w:val="00A51308"/>
    <w:rsid w:val="00AC77FD"/>
    <w:rsid w:val="00B63564"/>
    <w:rsid w:val="00BA3D5F"/>
    <w:rsid w:val="00BB7F8D"/>
    <w:rsid w:val="00BC51E2"/>
    <w:rsid w:val="00BF64C2"/>
    <w:rsid w:val="00C40B6B"/>
    <w:rsid w:val="00CB59EB"/>
    <w:rsid w:val="00CE29F2"/>
    <w:rsid w:val="00D17D22"/>
    <w:rsid w:val="00D5169D"/>
    <w:rsid w:val="00D66950"/>
    <w:rsid w:val="00DB2383"/>
    <w:rsid w:val="00DC5471"/>
    <w:rsid w:val="00DF4E8F"/>
    <w:rsid w:val="00DF7CB9"/>
    <w:rsid w:val="00E22BA4"/>
    <w:rsid w:val="00E914F3"/>
    <w:rsid w:val="00EA1CD2"/>
    <w:rsid w:val="00EB5B66"/>
    <w:rsid w:val="00F30E33"/>
    <w:rsid w:val="00F47599"/>
    <w:rsid w:val="00F51FA8"/>
    <w:rsid w:val="00F700EB"/>
    <w:rsid w:val="00F90E29"/>
    <w:rsid w:val="00FA000E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3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A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elikatne">
    <w:name w:val="Subtle Reference"/>
    <w:basedOn w:val="Domylnaczcionkaakapitu"/>
    <w:uiPriority w:val="31"/>
    <w:qFormat/>
    <w:rsid w:val="009559E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2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3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A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A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woaniedelikatne">
    <w:name w:val="Subtle Reference"/>
    <w:basedOn w:val="Domylnaczcionkaakapitu"/>
    <w:uiPriority w:val="31"/>
    <w:qFormat/>
    <w:rsid w:val="009559E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87BA-E642-403B-A5DE-CBB5831F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2015-07-02T08:23:00Z</cp:lastPrinted>
  <dcterms:created xsi:type="dcterms:W3CDTF">2015-06-30T07:11:00Z</dcterms:created>
  <dcterms:modified xsi:type="dcterms:W3CDTF">2015-07-02T09:25:00Z</dcterms:modified>
</cp:coreProperties>
</file>