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2B" w:rsidRDefault="002F442B" w:rsidP="002F44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VII/2019</w:t>
      </w:r>
    </w:p>
    <w:p w:rsidR="002F442B" w:rsidRDefault="002F442B" w:rsidP="002F44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nadzwyczajnej sesji Rady Gmina Stara Kornica</w:t>
      </w:r>
    </w:p>
    <w:p w:rsidR="002F442B" w:rsidRDefault="002F442B" w:rsidP="002F44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odbytej w dniu 14 lutego 2019 r.</w:t>
      </w:r>
    </w:p>
    <w:p w:rsidR="002F442B" w:rsidRDefault="002F442B" w:rsidP="002F44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F442B" w:rsidRDefault="002F442B" w:rsidP="002F44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DOTYCZĄCE SESJI:</w:t>
      </w:r>
    </w:p>
    <w:p w:rsidR="002F442B" w:rsidRDefault="002F442B" w:rsidP="002F442B">
      <w:pPr>
        <w:jc w:val="both"/>
        <w:rPr>
          <w:rFonts w:ascii="Arial" w:hAnsi="Arial" w:cs="Arial"/>
          <w:sz w:val="22"/>
          <w:szCs w:val="22"/>
        </w:rPr>
      </w:pPr>
    </w:p>
    <w:p w:rsidR="002F442B" w:rsidRDefault="002F442B" w:rsidP="002F44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rozpoczęcia: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14.02.2019 r.</w:t>
      </w:r>
    </w:p>
    <w:p w:rsidR="002F442B" w:rsidRDefault="002F442B" w:rsidP="002F44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rozpoczęcia: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14:30</w:t>
      </w:r>
    </w:p>
    <w:p w:rsidR="002F442B" w:rsidRDefault="002F442B" w:rsidP="002F442B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zakończenia: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>15:00</w:t>
      </w:r>
    </w:p>
    <w:p w:rsidR="002F442B" w:rsidRDefault="002F442B" w:rsidP="002F44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sala konferencyjna Urzędu Gminy Stara Kornica</w:t>
      </w:r>
    </w:p>
    <w:p w:rsidR="002F442B" w:rsidRDefault="002F442B" w:rsidP="002F442B">
      <w:pPr>
        <w:spacing w:line="360" w:lineRule="auto"/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obrad: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Zofia </w:t>
      </w:r>
      <w:proofErr w:type="spellStart"/>
      <w:r>
        <w:rPr>
          <w:rFonts w:ascii="Arial" w:hAnsi="Arial" w:cs="Arial"/>
          <w:b/>
          <w:sz w:val="22"/>
          <w:szCs w:val="22"/>
        </w:rPr>
        <w:t>Szpura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Przewodnicząca Rady Gminy Stara Kornica</w:t>
      </w:r>
    </w:p>
    <w:p w:rsidR="002F442B" w:rsidRDefault="002F442B" w:rsidP="002F44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Radnych: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15</w:t>
      </w:r>
    </w:p>
    <w:p w:rsidR="002F442B" w:rsidRDefault="002F442B" w:rsidP="002F44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obecnych Radnych: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13</w:t>
      </w:r>
    </w:p>
    <w:p w:rsidR="002F442B" w:rsidRDefault="002F442B" w:rsidP="002F44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Nieobecni Radni :                          Mateusz </w:t>
      </w:r>
      <w:proofErr w:type="spellStart"/>
      <w:r>
        <w:rPr>
          <w:rFonts w:ascii="Arial" w:hAnsi="Arial" w:cs="Arial"/>
          <w:sz w:val="22"/>
          <w:szCs w:val="22"/>
        </w:rPr>
        <w:t>Chraszcz</w:t>
      </w:r>
      <w:proofErr w:type="spellEnd"/>
    </w:p>
    <w:p w:rsidR="002F442B" w:rsidRDefault="002F442B" w:rsidP="002F4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Piotr </w:t>
      </w:r>
      <w:proofErr w:type="spellStart"/>
      <w:r>
        <w:rPr>
          <w:rFonts w:ascii="Arial" w:hAnsi="Arial" w:cs="Arial"/>
          <w:sz w:val="22"/>
          <w:szCs w:val="22"/>
        </w:rPr>
        <w:t>Kiryluk</w:t>
      </w:r>
      <w:proofErr w:type="spellEnd"/>
    </w:p>
    <w:p w:rsidR="002F442B" w:rsidRDefault="002F442B" w:rsidP="002F442B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2F442B" w:rsidRDefault="002F442B" w:rsidP="002F442B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Ponadto w sesji udział wzięli:</w:t>
      </w:r>
    </w:p>
    <w:p w:rsidR="002F442B" w:rsidRDefault="002F442B" w:rsidP="002F442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Kazimierz Hawryluk - Wójt Gminy Stara Kornica</w:t>
      </w:r>
    </w:p>
    <w:p w:rsidR="002F442B" w:rsidRDefault="002F442B" w:rsidP="002F442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Anna Blondyk - Skarbnik Gminy</w:t>
      </w:r>
    </w:p>
    <w:p w:rsidR="002F442B" w:rsidRDefault="002F442B" w:rsidP="002F442B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1. Otwarcie</w:t>
      </w:r>
    </w:p>
    <w:p w:rsidR="002F442B" w:rsidRPr="006732DE" w:rsidRDefault="002F442B" w:rsidP="002F442B">
      <w:pPr>
        <w:jc w:val="both"/>
        <w:rPr>
          <w:rFonts w:ascii="Arial" w:hAnsi="Arial" w:cs="Arial"/>
          <w:sz w:val="22"/>
          <w:szCs w:val="22"/>
        </w:rPr>
      </w:pPr>
    </w:p>
    <w:p w:rsidR="002F442B" w:rsidRDefault="002F442B" w:rsidP="002F442B">
      <w:pPr>
        <w:jc w:val="both"/>
        <w:rPr>
          <w:rFonts w:ascii="Arial" w:hAnsi="Arial" w:cs="Arial"/>
          <w:sz w:val="22"/>
          <w:szCs w:val="22"/>
        </w:rPr>
      </w:pPr>
      <w:r w:rsidRPr="006732DE">
        <w:rPr>
          <w:rFonts w:ascii="Arial" w:hAnsi="Arial" w:cs="Arial"/>
          <w:sz w:val="22"/>
          <w:szCs w:val="22"/>
        </w:rPr>
        <w:t xml:space="preserve">Przewodnicząca Rady Gminy Zofia </w:t>
      </w:r>
      <w:proofErr w:type="spellStart"/>
      <w:r w:rsidRPr="006732DE">
        <w:rPr>
          <w:rFonts w:ascii="Arial" w:hAnsi="Arial" w:cs="Arial"/>
          <w:sz w:val="22"/>
          <w:szCs w:val="22"/>
        </w:rPr>
        <w:t>Szpura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otworzyła VII nadzwyczajną sesję Rady Gminy Stara Kornica. Powitała wszystkich obecnych. Stwierdziła, że w obradach uczestniczy wymagana liczba Radnych, przy której Rada może obradować i podejmować prawomocne uchwały.</w:t>
      </w:r>
    </w:p>
    <w:p w:rsidR="002F442B" w:rsidRDefault="002F442B" w:rsidP="002F442B">
      <w:pPr>
        <w:jc w:val="both"/>
        <w:rPr>
          <w:rFonts w:ascii="Arial" w:hAnsi="Arial" w:cs="Arial"/>
          <w:sz w:val="22"/>
          <w:szCs w:val="22"/>
        </w:rPr>
      </w:pPr>
    </w:p>
    <w:p w:rsidR="002F442B" w:rsidRDefault="002F442B" w:rsidP="002F44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Lista obecności stanowi załącznik do protokołu.</w:t>
      </w:r>
    </w:p>
    <w:p w:rsidR="002F442B" w:rsidRDefault="002F442B" w:rsidP="002F442B">
      <w:pPr>
        <w:jc w:val="both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jc w:val="both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3. Przedstawienie porządku obrad.</w:t>
      </w:r>
    </w:p>
    <w:p w:rsidR="002F442B" w:rsidRDefault="002F442B" w:rsidP="00A43B86">
      <w:pPr>
        <w:jc w:val="both"/>
        <w:rPr>
          <w:rFonts w:ascii="Arial" w:hAnsi="Arial" w:cs="Arial"/>
          <w:b/>
          <w:sz w:val="22"/>
          <w:szCs w:val="22"/>
        </w:rPr>
      </w:pPr>
    </w:p>
    <w:p w:rsidR="00AA4182" w:rsidRPr="00AA4182" w:rsidRDefault="00AA4182" w:rsidP="006732DE">
      <w:pPr>
        <w:keepNext/>
        <w:tabs>
          <w:tab w:val="left" w:pos="426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A4182">
        <w:rPr>
          <w:rFonts w:ascii="Arial" w:hAnsi="Arial" w:cs="Arial"/>
          <w:sz w:val="22"/>
          <w:szCs w:val="22"/>
        </w:rPr>
        <w:t>1. Otwarcie sesji.</w:t>
      </w:r>
    </w:p>
    <w:p w:rsidR="00AA4182" w:rsidRPr="00AA4182" w:rsidRDefault="00AA4182" w:rsidP="006732DE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A4182">
        <w:rPr>
          <w:rFonts w:ascii="Arial" w:hAnsi="Arial" w:cs="Arial"/>
          <w:sz w:val="22"/>
          <w:szCs w:val="22"/>
        </w:rPr>
        <w:t>2. Stwierdzenie quorum.</w:t>
      </w:r>
    </w:p>
    <w:p w:rsidR="00AA4182" w:rsidRPr="00AA4182" w:rsidRDefault="00AA4182" w:rsidP="006732DE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A4182">
        <w:rPr>
          <w:rFonts w:ascii="Arial" w:hAnsi="Arial" w:cs="Arial"/>
          <w:sz w:val="22"/>
          <w:szCs w:val="22"/>
        </w:rPr>
        <w:t>3. Przedstawienie porządku obrad.</w:t>
      </w:r>
    </w:p>
    <w:p w:rsidR="00AA4182" w:rsidRPr="00AA4182" w:rsidRDefault="00AA4182" w:rsidP="006732DE">
      <w:pPr>
        <w:spacing w:line="276" w:lineRule="auto"/>
        <w:rPr>
          <w:rFonts w:ascii="Arial" w:hAnsi="Arial" w:cs="Arial"/>
          <w:sz w:val="22"/>
          <w:szCs w:val="22"/>
        </w:rPr>
      </w:pPr>
      <w:r w:rsidRPr="00AA4182">
        <w:rPr>
          <w:rFonts w:ascii="Arial" w:hAnsi="Arial" w:cs="Arial"/>
          <w:sz w:val="22"/>
          <w:szCs w:val="22"/>
        </w:rPr>
        <w:t>4. Przyjęcie protokołu z VI sesji.</w:t>
      </w:r>
    </w:p>
    <w:p w:rsidR="00AA4182" w:rsidRPr="00AA4182" w:rsidRDefault="00AA4182" w:rsidP="006732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4182">
        <w:rPr>
          <w:rFonts w:ascii="Arial" w:hAnsi="Arial" w:cs="Arial"/>
          <w:sz w:val="22"/>
          <w:szCs w:val="22"/>
        </w:rPr>
        <w:t>5. Podjęcie uchwał w sprawie:</w:t>
      </w:r>
    </w:p>
    <w:p w:rsidR="00AA4182" w:rsidRPr="00AA4182" w:rsidRDefault="00AA4182" w:rsidP="006732DE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  <w:r w:rsidRPr="00AA4182">
        <w:rPr>
          <w:rFonts w:ascii="Arial" w:hAnsi="Arial" w:cs="Arial"/>
          <w:sz w:val="22"/>
          <w:szCs w:val="22"/>
        </w:rPr>
        <w:t xml:space="preserve">- </w:t>
      </w:r>
      <w:r w:rsidRPr="00AA4182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zmiany uchwały Nr II/5/2018 Rady Gminy Stara Kornica z dnia 30 listopada 2018 r. w sprawie ustalenia wysokości diety Przewodniczącemu Rady oraz radnym i przewodniczącym organu </w:t>
      </w:r>
      <w:r w:rsidRPr="00AA4182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lastRenderedPageBreak/>
        <w:t>wykonawczego jednostki pomocniczej za udział w posiedzeniach,</w:t>
      </w:r>
    </w:p>
    <w:p w:rsidR="00AA4182" w:rsidRPr="00AA4182" w:rsidRDefault="00AA4182" w:rsidP="006732DE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  <w:r w:rsidRPr="00AA4182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- zmian w budżecie gminy na rok 2019.</w:t>
      </w:r>
    </w:p>
    <w:p w:rsidR="002F442B" w:rsidRDefault="00AA4182" w:rsidP="006732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4182">
        <w:rPr>
          <w:rFonts w:ascii="Arial" w:eastAsia="Calibri" w:hAnsi="Arial" w:cs="Arial"/>
          <w:sz w:val="22"/>
          <w:szCs w:val="22"/>
        </w:rPr>
        <w:t xml:space="preserve"> 6</w:t>
      </w:r>
      <w:r w:rsidRPr="00AA4182">
        <w:rPr>
          <w:rFonts w:ascii="Arial" w:hAnsi="Arial" w:cs="Arial"/>
          <w:sz w:val="22"/>
          <w:szCs w:val="22"/>
        </w:rPr>
        <w:t>.  Zamknięcie obrad sesji.</w:t>
      </w:r>
      <w:r w:rsidRPr="00AA4182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2F442B" w:rsidRDefault="002F442B" w:rsidP="002F44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 wyniku przeprowadzonego imiennego głosowania Rada Gm</w:t>
      </w:r>
      <w:r w:rsidR="00A43B86">
        <w:rPr>
          <w:rFonts w:ascii="Arial" w:hAnsi="Arial" w:cs="Arial"/>
          <w:sz w:val="22"/>
          <w:szCs w:val="22"/>
        </w:rPr>
        <w:t>iny Stara Kornica w obecności 13</w:t>
      </w:r>
      <w:r>
        <w:rPr>
          <w:rFonts w:ascii="Arial" w:hAnsi="Arial" w:cs="Arial"/>
          <w:sz w:val="22"/>
          <w:szCs w:val="22"/>
        </w:rPr>
        <w:t xml:space="preserve"> radnych biorących udział w </w:t>
      </w:r>
      <w:r w:rsidR="003C706E">
        <w:rPr>
          <w:rFonts w:ascii="Arial" w:hAnsi="Arial" w:cs="Arial"/>
          <w:sz w:val="22"/>
          <w:szCs w:val="22"/>
        </w:rPr>
        <w:t>posiedzeniu</w:t>
      </w:r>
      <w:r w:rsidR="001A103A">
        <w:rPr>
          <w:rFonts w:ascii="Arial" w:hAnsi="Arial" w:cs="Arial"/>
          <w:sz w:val="22"/>
          <w:szCs w:val="22"/>
        </w:rPr>
        <w:t xml:space="preserve"> </w:t>
      </w:r>
      <w:r w:rsidR="003C706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A43B86"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 xml:space="preserve"> głosami „za”, 0 głosów „przeciw”, 0 głosów „wstrzymujących się”,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przyjęła porządek obrad. </w:t>
      </w:r>
    </w:p>
    <w:p w:rsidR="002F442B" w:rsidRDefault="002F442B" w:rsidP="002F442B">
      <w:pPr>
        <w:jc w:val="both"/>
        <w:rPr>
          <w:rFonts w:ascii="Arial" w:hAnsi="Arial" w:cs="Arial"/>
          <w:sz w:val="22"/>
          <w:szCs w:val="22"/>
        </w:rPr>
      </w:pPr>
    </w:p>
    <w:p w:rsidR="002F442B" w:rsidRDefault="002F442B" w:rsidP="002F442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4. Przyjęcie protokołu z V</w:t>
      </w:r>
      <w:r w:rsidR="00A43B86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sesji.</w:t>
      </w:r>
    </w:p>
    <w:p w:rsidR="002F442B" w:rsidRDefault="002F442B" w:rsidP="002F44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Radni nie zgłosili poprawek do protokołu. </w:t>
      </w:r>
    </w:p>
    <w:p w:rsidR="002F442B" w:rsidRDefault="002F442B" w:rsidP="002F442B">
      <w:pPr>
        <w:pStyle w:val="Default"/>
        <w:spacing w:line="276" w:lineRule="auto"/>
        <w:rPr>
          <w:sz w:val="22"/>
          <w:szCs w:val="22"/>
        </w:rPr>
      </w:pPr>
    </w:p>
    <w:p w:rsidR="002F442B" w:rsidRDefault="002F442B" w:rsidP="002F442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przeprowadzonego imiennego głosowania Rada Gm</w:t>
      </w:r>
      <w:r w:rsidR="00A43B86">
        <w:rPr>
          <w:rFonts w:ascii="Arial" w:hAnsi="Arial" w:cs="Arial"/>
          <w:sz w:val="22"/>
          <w:szCs w:val="22"/>
        </w:rPr>
        <w:t>iny Stara Kornica w obecności 13</w:t>
      </w:r>
      <w:r>
        <w:rPr>
          <w:rFonts w:ascii="Arial" w:hAnsi="Arial" w:cs="Arial"/>
          <w:sz w:val="22"/>
          <w:szCs w:val="22"/>
        </w:rPr>
        <w:t xml:space="preserve"> radnych uczestniczących w posiedzeniu - </w:t>
      </w:r>
      <w:r w:rsidR="00A43B86"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 xml:space="preserve"> głosami „za”, głosów „przeciw” – 0, głosów „wstrzymujących się” – 0 </w:t>
      </w:r>
      <w:r>
        <w:rPr>
          <w:rFonts w:ascii="Arial" w:hAnsi="Arial" w:cs="Arial"/>
          <w:sz w:val="22"/>
          <w:szCs w:val="22"/>
        </w:rPr>
        <w:t xml:space="preserve">przyjęła </w:t>
      </w:r>
      <w:r>
        <w:rPr>
          <w:rFonts w:ascii="Arial" w:hAnsi="Arial" w:cs="Arial"/>
          <w:bCs/>
          <w:sz w:val="22"/>
          <w:szCs w:val="22"/>
        </w:rPr>
        <w:t xml:space="preserve">protokół </w:t>
      </w:r>
      <w:r>
        <w:rPr>
          <w:rFonts w:ascii="Arial" w:hAnsi="Arial" w:cs="Arial"/>
          <w:sz w:val="22"/>
          <w:szCs w:val="22"/>
        </w:rPr>
        <w:t>z V</w:t>
      </w:r>
      <w:r w:rsidR="00A43B8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sesji.</w:t>
      </w:r>
    </w:p>
    <w:p w:rsidR="002F442B" w:rsidRDefault="002F442B" w:rsidP="002F442B">
      <w:pPr>
        <w:jc w:val="both"/>
        <w:rPr>
          <w:rFonts w:ascii="Arial" w:hAnsi="Arial" w:cs="Arial"/>
          <w:sz w:val="22"/>
          <w:szCs w:val="22"/>
        </w:rPr>
      </w:pPr>
    </w:p>
    <w:p w:rsidR="00A43B86" w:rsidRPr="00AA4182" w:rsidRDefault="002F442B" w:rsidP="00A43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Punkt 5. </w:t>
      </w:r>
      <w:r w:rsidR="00A43B86" w:rsidRPr="00AA4182">
        <w:rPr>
          <w:rFonts w:ascii="Arial" w:hAnsi="Arial" w:cs="Arial"/>
          <w:b/>
          <w:sz w:val="22"/>
          <w:szCs w:val="22"/>
        </w:rPr>
        <w:t>Podjęcie uchwał</w:t>
      </w:r>
      <w:r w:rsidR="00A43B86" w:rsidRPr="00A43B86">
        <w:rPr>
          <w:rFonts w:ascii="Arial" w:hAnsi="Arial" w:cs="Arial"/>
          <w:b/>
          <w:sz w:val="22"/>
          <w:szCs w:val="22"/>
        </w:rPr>
        <w:t>y</w:t>
      </w:r>
      <w:r w:rsidR="00A43B86" w:rsidRPr="00AA4182">
        <w:rPr>
          <w:rFonts w:ascii="Arial" w:hAnsi="Arial" w:cs="Arial"/>
          <w:b/>
          <w:sz w:val="22"/>
          <w:szCs w:val="22"/>
        </w:rPr>
        <w:t xml:space="preserve"> w sprawie </w:t>
      </w:r>
      <w:r w:rsidR="00A43B86" w:rsidRPr="00AA4182">
        <w:rPr>
          <w:rFonts w:ascii="Arial" w:eastAsia="Lucida Sans Unicode" w:hAnsi="Arial" w:cs="Arial"/>
          <w:b/>
          <w:bCs/>
          <w:kern w:val="2"/>
          <w:sz w:val="22"/>
          <w:szCs w:val="22"/>
          <w:lang w:eastAsia="en-US"/>
        </w:rPr>
        <w:t>zmiany uchwały Nr II/5/2018 Rady Gminy Stara Kornica z dnia 30 listopada 2018 r. w sprawie ustalenia wysokości diety Przewodniczącemu Rady oraz radnym i przewodniczącym organu wykonawczego jednostki pomocniczej za udział w posiedzeniach</w:t>
      </w:r>
      <w:r w:rsidR="00A43B86" w:rsidRPr="00A43B86">
        <w:rPr>
          <w:rFonts w:ascii="Arial" w:eastAsia="Lucida Sans Unicode" w:hAnsi="Arial" w:cs="Arial"/>
          <w:b/>
          <w:bCs/>
          <w:kern w:val="2"/>
          <w:sz w:val="22"/>
          <w:szCs w:val="22"/>
          <w:lang w:eastAsia="en-US"/>
        </w:rPr>
        <w:t>.</w:t>
      </w:r>
    </w:p>
    <w:p w:rsidR="002F442B" w:rsidRPr="00453DA1" w:rsidRDefault="002F442B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442B" w:rsidRDefault="00D93906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3DA1">
        <w:rPr>
          <w:rFonts w:ascii="Arial" w:hAnsi="Arial" w:cs="Arial"/>
          <w:sz w:val="22"/>
          <w:szCs w:val="22"/>
        </w:rPr>
        <w:t>Przewodnicząca Rady</w:t>
      </w:r>
      <w:r>
        <w:rPr>
          <w:rFonts w:ascii="Arial" w:hAnsi="Arial" w:cs="Arial"/>
          <w:sz w:val="22"/>
          <w:szCs w:val="22"/>
        </w:rPr>
        <w:t xml:space="preserve"> – czy radni zapoznali się z materiałami.</w:t>
      </w:r>
    </w:p>
    <w:p w:rsidR="00D93906" w:rsidRDefault="00D93906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7F2" w:rsidRDefault="00A467F2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Mateusz Leszczyński – z czego to wynika?</w:t>
      </w:r>
    </w:p>
    <w:p w:rsidR="00A467F2" w:rsidRDefault="00A467F2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7F2" w:rsidRDefault="00A467F2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</w:t>
      </w:r>
      <w:r w:rsidR="003C706E">
        <w:rPr>
          <w:rFonts w:ascii="Arial" w:hAnsi="Arial" w:cs="Arial"/>
          <w:sz w:val="22"/>
          <w:szCs w:val="22"/>
        </w:rPr>
        <w:t>z zarządzenia, które mów</w:t>
      </w:r>
      <w:r w:rsidR="001A103A">
        <w:rPr>
          <w:rFonts w:ascii="Arial" w:hAnsi="Arial" w:cs="Arial"/>
          <w:sz w:val="22"/>
          <w:szCs w:val="22"/>
        </w:rPr>
        <w:t>i</w:t>
      </w:r>
      <w:r w:rsidR="003C70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maksymalna wysokość diety dla radnych wynosi 2.684,13 zł, w tym maksymalna dieta dla radnych w gminach do 15 tys. mieszkańców nie </w:t>
      </w:r>
      <w:r w:rsidR="001A103A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może przekroczyć 50 % tej kwoty, czyli 2.684,13 zł  maksymalnie z tego może być 50 % 1.342,00 zł</w:t>
      </w:r>
      <w:r w:rsidR="007D2E53">
        <w:rPr>
          <w:rFonts w:ascii="Arial" w:hAnsi="Arial" w:cs="Arial"/>
          <w:sz w:val="22"/>
          <w:szCs w:val="22"/>
        </w:rPr>
        <w:t>.</w:t>
      </w:r>
    </w:p>
    <w:p w:rsidR="007D2E53" w:rsidRDefault="007D2E53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2E53" w:rsidRDefault="007D2E53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Mateusz Leszczyński – wcześniej nie było wiadomo, teraz musimy dokonać zmian.</w:t>
      </w:r>
    </w:p>
    <w:p w:rsidR="007D2E53" w:rsidRDefault="007D2E53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2E53" w:rsidRDefault="007D2E53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tak. Jest to niezgodne z zapisem ustawowym, rozporządzeniem które mówi o maksymalnej stawce wynagrodzeń dla radnych w zależności od liczby mieszkańców  w danym samorządzie. </w:t>
      </w:r>
    </w:p>
    <w:p w:rsidR="007D2E53" w:rsidRDefault="007D2E53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2E53" w:rsidRDefault="007D2E53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Mateusz Leszczyński – ta nadwyżka będzie musiała być zwrócona?</w:t>
      </w:r>
    </w:p>
    <w:p w:rsidR="007D2E53" w:rsidRDefault="007D2E53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2E53" w:rsidRDefault="007D2E53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tak. </w:t>
      </w:r>
    </w:p>
    <w:p w:rsidR="00D93906" w:rsidRDefault="00D93906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906" w:rsidRPr="00AA4182" w:rsidRDefault="00D93906" w:rsidP="00D93906">
      <w:pPr>
        <w:jc w:val="both"/>
        <w:rPr>
          <w:rFonts w:ascii="Arial" w:hAnsi="Arial" w:cs="Arial"/>
          <w:sz w:val="22"/>
          <w:szCs w:val="22"/>
        </w:rPr>
      </w:pPr>
      <w:r w:rsidRPr="00453DA1">
        <w:rPr>
          <w:rFonts w:ascii="Arial" w:hAnsi="Arial" w:cs="Arial"/>
          <w:sz w:val="22"/>
          <w:szCs w:val="22"/>
        </w:rPr>
        <w:t xml:space="preserve">Przewodnicząca Rady oczytała Uchwałę Nr VII/36/2019 w sprawie </w:t>
      </w:r>
      <w:r w:rsidRPr="00AA4182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zmiany uchwały </w:t>
      </w:r>
      <w:r w:rsidR="003C706E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                    </w:t>
      </w:r>
      <w:r w:rsidRPr="00AA4182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Nr II/5/2018 Rady Gminy Stara Kornica z dnia 30 listopada 2018 r. w sprawie ustalenia wysokości diety Przewodniczącemu Rady oraz radnym i przewodniczącym organu wykonawczego jednostki pomocniczej za udział w posiedzeniach</w:t>
      </w:r>
      <w:r w:rsidRPr="00453DA1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.</w:t>
      </w:r>
    </w:p>
    <w:p w:rsidR="00A467F2" w:rsidRDefault="00A467F2" w:rsidP="002F4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906" w:rsidRDefault="002F442B" w:rsidP="00D939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przeprowadzonego imiennego głosowania Rada Gm</w:t>
      </w:r>
      <w:r w:rsidR="00D93906">
        <w:rPr>
          <w:rFonts w:ascii="Arial" w:hAnsi="Arial" w:cs="Arial"/>
          <w:sz w:val="22"/>
          <w:szCs w:val="22"/>
        </w:rPr>
        <w:t>iny Stara Kornica w obecności 13</w:t>
      </w:r>
      <w:r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13 głosami „za”, głosów „przeciw” – 0,</w:t>
      </w:r>
      <w:r w:rsidR="003C706E">
        <w:rPr>
          <w:rFonts w:ascii="Arial" w:hAnsi="Arial" w:cs="Arial"/>
          <w:bCs/>
          <w:sz w:val="22"/>
          <w:szCs w:val="22"/>
        </w:rPr>
        <w:t xml:space="preserve"> głosów „wstrzymujących się” – 0</w:t>
      </w:r>
      <w:r>
        <w:rPr>
          <w:rFonts w:ascii="Arial" w:hAnsi="Arial" w:cs="Arial"/>
          <w:bCs/>
          <w:sz w:val="22"/>
          <w:szCs w:val="22"/>
        </w:rPr>
        <w:t xml:space="preserve"> podjęła Uchwałę Nr V</w:t>
      </w:r>
      <w:r w:rsidR="003C706E">
        <w:rPr>
          <w:rFonts w:ascii="Arial" w:hAnsi="Arial" w:cs="Arial"/>
          <w:bCs/>
          <w:sz w:val="22"/>
          <w:szCs w:val="22"/>
        </w:rPr>
        <w:t>II/36</w:t>
      </w:r>
      <w:r>
        <w:rPr>
          <w:rFonts w:ascii="Arial" w:hAnsi="Arial" w:cs="Arial"/>
          <w:bCs/>
          <w:sz w:val="22"/>
          <w:szCs w:val="22"/>
        </w:rPr>
        <w:t xml:space="preserve">/2019 Rady Gminy Stara Kornica </w:t>
      </w:r>
      <w:r>
        <w:rPr>
          <w:rFonts w:ascii="Arial" w:hAnsi="Arial" w:cs="Arial"/>
          <w:sz w:val="22"/>
          <w:szCs w:val="22"/>
        </w:rPr>
        <w:t xml:space="preserve">sprawie </w:t>
      </w:r>
      <w:r w:rsidR="00D93906" w:rsidRPr="00AA4182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ustalenia wysokości diety Przewodniczącemu Rady oraz radnym i przewodniczącym organu </w:t>
      </w:r>
      <w:r w:rsidR="00D93906" w:rsidRPr="00AA4182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lastRenderedPageBreak/>
        <w:t>wykonawczego jednostki pomocniczej za udział w posiedzeniach</w:t>
      </w:r>
      <w:r w:rsidR="00D93906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 xml:space="preserve">załącznik </w:t>
      </w:r>
      <w:r w:rsidR="00D93906">
        <w:rPr>
          <w:rFonts w:ascii="Arial" w:hAnsi="Arial" w:cs="Arial"/>
          <w:sz w:val="22"/>
          <w:szCs w:val="22"/>
        </w:rPr>
        <w:t>do protokołu.</w:t>
      </w:r>
    </w:p>
    <w:p w:rsidR="003C706E" w:rsidRDefault="003C706E" w:rsidP="00D93906">
      <w:pPr>
        <w:jc w:val="both"/>
        <w:rPr>
          <w:rFonts w:ascii="Arial" w:hAnsi="Arial" w:cs="Arial"/>
          <w:sz w:val="22"/>
          <w:szCs w:val="22"/>
        </w:rPr>
      </w:pPr>
    </w:p>
    <w:p w:rsidR="002F442B" w:rsidRDefault="002F442B" w:rsidP="002F442B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do protokołu. </w:t>
      </w:r>
    </w:p>
    <w:p w:rsidR="002F442B" w:rsidRDefault="002F442B" w:rsidP="002F442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93906" w:rsidRDefault="00D93906" w:rsidP="00D93906">
      <w:pPr>
        <w:widowControl w:val="0"/>
        <w:suppressAutoHyphens/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  <w:r w:rsidRPr="00AA4182">
        <w:rPr>
          <w:rFonts w:ascii="Arial" w:hAnsi="Arial" w:cs="Arial"/>
          <w:b/>
          <w:sz w:val="22"/>
          <w:szCs w:val="22"/>
        </w:rPr>
        <w:t>Podjęcie uchwał</w:t>
      </w:r>
      <w:r w:rsidRPr="00A43B86">
        <w:rPr>
          <w:rFonts w:ascii="Arial" w:hAnsi="Arial" w:cs="Arial"/>
          <w:b/>
          <w:sz w:val="22"/>
          <w:szCs w:val="22"/>
        </w:rPr>
        <w:t>y</w:t>
      </w:r>
      <w:r w:rsidRPr="00AA4182">
        <w:rPr>
          <w:rFonts w:ascii="Arial" w:hAnsi="Arial" w:cs="Arial"/>
          <w:b/>
          <w:sz w:val="22"/>
          <w:szCs w:val="22"/>
        </w:rPr>
        <w:t xml:space="preserve"> w sprawie</w:t>
      </w:r>
      <w:r w:rsidRPr="00AA4182">
        <w:rPr>
          <w:rFonts w:ascii="Arial" w:eastAsia="Lucida Sans Unicode" w:hAnsi="Arial" w:cs="Arial"/>
          <w:b/>
          <w:bCs/>
          <w:kern w:val="2"/>
          <w:sz w:val="22"/>
          <w:szCs w:val="22"/>
          <w:lang w:eastAsia="en-US"/>
        </w:rPr>
        <w:t xml:space="preserve"> zmian w budżecie gminy na rok 2019.</w:t>
      </w:r>
    </w:p>
    <w:p w:rsidR="00D93906" w:rsidRDefault="00D93906" w:rsidP="00D93906">
      <w:pPr>
        <w:widowControl w:val="0"/>
        <w:suppressAutoHyphens/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</w:p>
    <w:p w:rsidR="00D93906" w:rsidRDefault="00D93906" w:rsidP="00D93906">
      <w:pPr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  <w:r w:rsidRPr="00453DA1">
        <w:rPr>
          <w:rFonts w:ascii="Arial" w:hAnsi="Arial" w:cs="Arial"/>
          <w:sz w:val="22"/>
          <w:szCs w:val="22"/>
        </w:rPr>
        <w:t>Przewodnicząca Rady oczytała Uchwałę Nr VI</w:t>
      </w:r>
      <w:r>
        <w:rPr>
          <w:rFonts w:ascii="Arial" w:hAnsi="Arial" w:cs="Arial"/>
          <w:sz w:val="22"/>
          <w:szCs w:val="22"/>
        </w:rPr>
        <w:t>I/37</w:t>
      </w:r>
      <w:r w:rsidRPr="00453DA1">
        <w:rPr>
          <w:rFonts w:ascii="Arial" w:hAnsi="Arial" w:cs="Arial"/>
          <w:sz w:val="22"/>
          <w:szCs w:val="22"/>
        </w:rPr>
        <w:t xml:space="preserve">/2019 w </w:t>
      </w:r>
      <w:r w:rsidRPr="00AA4182">
        <w:rPr>
          <w:rFonts w:ascii="Arial" w:hAnsi="Arial" w:cs="Arial"/>
          <w:sz w:val="22"/>
          <w:szCs w:val="22"/>
        </w:rPr>
        <w:t>sprawie</w:t>
      </w:r>
      <w:r w:rsidRPr="00AA4182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 zmian w budżecie gminy na rok 2019.</w:t>
      </w:r>
    </w:p>
    <w:p w:rsidR="00B37CE6" w:rsidRDefault="00B37CE6" w:rsidP="00D93906">
      <w:pPr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</w:p>
    <w:p w:rsidR="00B37CE6" w:rsidRDefault="00B37CE6" w:rsidP="00D93906">
      <w:pPr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Radny Ignacy Janczuk </w:t>
      </w:r>
      <w:r w:rsidR="003171BA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–</w:t>
      </w:r>
      <w:r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 </w:t>
      </w:r>
      <w:r w:rsidR="003171BA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jakie ma znaczenie </w:t>
      </w:r>
      <w:r w:rsidR="002B78AF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zapis słowa limit?</w:t>
      </w:r>
    </w:p>
    <w:p w:rsidR="002B78AF" w:rsidRDefault="002B78AF" w:rsidP="00D93906">
      <w:pPr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</w:p>
    <w:p w:rsidR="002B78AF" w:rsidRDefault="002B78AF" w:rsidP="00D93906">
      <w:pPr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Skarbnik Gminy – limit zobowiązań to znaczy, Rada Gminy przyzwala, bo tak jak tutaj jest</w:t>
      </w:r>
      <w:r w:rsidR="0092699C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 w   § 2 zwiększamy deficyt budżetu o kwotę 231.069,39 zł na kwotę 1.136.396,18 zł. W uchwale poprzedniej był zapis, który zostanie sfinansowany przychodami pochodzącymi z kredytu w wysokości 1.186.396,18 zł, czyli była inna kwota, nie było zapisu z tytułu spłaty udzielonej  pożyczki w kwocie 50.000,00 zł. Wprowadzamy 50.000,00 zł </w:t>
      </w:r>
      <w:r w:rsidR="001379BB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jako spłatę udzielonej pożyczki, zmniejszamy kredyt </w:t>
      </w:r>
      <w:r w:rsidR="009D222D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do 1.136.396,18 zł i zmniejszamy limit zobowiązań do kwoty 1.136.396,18 zł, a było do kwoty 1.186.396,18 zł to znaczy, że planowany jest limit</w:t>
      </w:r>
      <w:r w:rsidR="007216D7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,</w:t>
      </w:r>
      <w:r w:rsidR="009D222D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 że do takiej kwoty gmina może zaciągnąć pożyczkę, ale żeby zaciągnęła pożyczkę to musi być odrębna uchwała, która będzie mówiła</w:t>
      </w:r>
      <w:r w:rsidR="007216D7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,</w:t>
      </w:r>
      <w:r w:rsidR="009D222D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 że gmina Stara Kornica zaciąga kredyt w wysokości 1.136.396,18 zł z przeznaczeniem na określony cel. Jeszcze jes</w:t>
      </w:r>
      <w:r w:rsidR="007216D7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t to opiniowane przez Regionalną</w:t>
      </w:r>
      <w:r w:rsidR="009D222D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 Izbę Obrachunkową.   </w:t>
      </w:r>
    </w:p>
    <w:p w:rsidR="00D93906" w:rsidRDefault="00D93906" w:rsidP="00D93906">
      <w:pPr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</w:p>
    <w:p w:rsidR="00D93906" w:rsidRDefault="009D222D" w:rsidP="00D93906">
      <w:pPr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Radny Ignacy Janczuk – a jeśli kredyt będzie mniejszy, to może być bez wiedzy i zgody Rady?</w:t>
      </w:r>
    </w:p>
    <w:p w:rsidR="009D222D" w:rsidRDefault="009D222D" w:rsidP="00D93906">
      <w:pPr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</w:p>
    <w:p w:rsidR="009D222D" w:rsidRPr="00D93906" w:rsidRDefault="009D222D" w:rsidP="00D93906">
      <w:pPr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Skarbnik Gminy – każdy kredyt musi przechodzić przez Radę Gminy. </w:t>
      </w:r>
    </w:p>
    <w:p w:rsidR="00D93906" w:rsidRDefault="00D93906" w:rsidP="00D93906">
      <w:pPr>
        <w:jc w:val="both"/>
        <w:rPr>
          <w:rFonts w:ascii="Arial" w:hAnsi="Arial" w:cs="Arial"/>
          <w:sz w:val="22"/>
          <w:szCs w:val="22"/>
        </w:rPr>
      </w:pPr>
    </w:p>
    <w:p w:rsidR="00D93906" w:rsidRDefault="00D93906" w:rsidP="00D939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imiennego głosowania Rada Gminy Stara Kornica w obecności 13 radnych uczestniczących w posiedzeniu - </w:t>
      </w:r>
      <w:r>
        <w:rPr>
          <w:rFonts w:ascii="Arial" w:hAnsi="Arial" w:cs="Arial"/>
          <w:bCs/>
          <w:sz w:val="22"/>
          <w:szCs w:val="22"/>
        </w:rPr>
        <w:t>13 głosami „za”, głosów „przeciw” – 0,</w:t>
      </w:r>
      <w:r w:rsidR="00547E15">
        <w:rPr>
          <w:rFonts w:ascii="Arial" w:hAnsi="Arial" w:cs="Arial"/>
          <w:bCs/>
          <w:sz w:val="22"/>
          <w:szCs w:val="22"/>
        </w:rPr>
        <w:t xml:space="preserve"> głosów „wstrzymujących się” – 0</w:t>
      </w:r>
      <w:r>
        <w:rPr>
          <w:rFonts w:ascii="Arial" w:hAnsi="Arial" w:cs="Arial"/>
          <w:bCs/>
          <w:sz w:val="22"/>
          <w:szCs w:val="22"/>
        </w:rPr>
        <w:t xml:space="preserve"> podjęła Uchwałę Nr VI</w:t>
      </w:r>
      <w:r w:rsidR="00547E15">
        <w:rPr>
          <w:rFonts w:ascii="Arial" w:hAnsi="Arial" w:cs="Arial"/>
          <w:bCs/>
          <w:sz w:val="22"/>
          <w:szCs w:val="22"/>
        </w:rPr>
        <w:t>I/37</w:t>
      </w:r>
      <w:r>
        <w:rPr>
          <w:rFonts w:ascii="Arial" w:hAnsi="Arial" w:cs="Arial"/>
          <w:bCs/>
          <w:sz w:val="22"/>
          <w:szCs w:val="22"/>
        </w:rPr>
        <w:t xml:space="preserve">/2019 Rady Gminy Stara Kornica </w:t>
      </w:r>
      <w:r w:rsidRPr="00AA4182">
        <w:rPr>
          <w:rFonts w:ascii="Arial" w:hAnsi="Arial" w:cs="Arial"/>
          <w:sz w:val="22"/>
          <w:szCs w:val="22"/>
        </w:rPr>
        <w:t>sprawie</w:t>
      </w:r>
      <w:r w:rsidRPr="00AA4182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 xml:space="preserve"> zmi</w:t>
      </w:r>
      <w:r w:rsidRPr="00D93906">
        <w:rPr>
          <w:rFonts w:ascii="Arial" w:eastAsia="Lucida Sans Unicode" w:hAnsi="Arial" w:cs="Arial"/>
          <w:bCs/>
          <w:kern w:val="2"/>
          <w:sz w:val="22"/>
          <w:szCs w:val="22"/>
          <w:lang w:eastAsia="en-US"/>
        </w:rPr>
        <w:t>an w budżecie gminy na rok 2019,</w:t>
      </w:r>
      <w:r>
        <w:rPr>
          <w:rFonts w:ascii="Arial" w:eastAsia="Lucida Sans Unicode" w:hAnsi="Arial" w:cs="Arial"/>
          <w:b/>
          <w:bCs/>
          <w:kern w:val="2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do protokołu.</w:t>
      </w:r>
    </w:p>
    <w:p w:rsidR="00D93906" w:rsidRDefault="00D93906" w:rsidP="00D93906">
      <w:pPr>
        <w:jc w:val="both"/>
        <w:rPr>
          <w:rFonts w:ascii="Arial" w:hAnsi="Arial" w:cs="Arial"/>
          <w:sz w:val="22"/>
          <w:szCs w:val="22"/>
        </w:rPr>
      </w:pPr>
    </w:p>
    <w:p w:rsidR="00D93906" w:rsidRDefault="00D93906" w:rsidP="00D93906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do protokołu. </w:t>
      </w:r>
    </w:p>
    <w:p w:rsidR="00D93906" w:rsidRDefault="00D93906" w:rsidP="00D93906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16D7" w:rsidRDefault="002F442B" w:rsidP="002F442B">
      <w:pPr>
        <w:spacing w:line="276" w:lineRule="auto"/>
        <w:ind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744A2D">
        <w:rPr>
          <w:rFonts w:ascii="Arial" w:eastAsia="Calibri" w:hAnsi="Arial" w:cs="Arial"/>
          <w:b/>
          <w:sz w:val="22"/>
          <w:szCs w:val="22"/>
        </w:rPr>
        <w:t>Punkt 6</w:t>
      </w:r>
      <w:r>
        <w:rPr>
          <w:rFonts w:ascii="Arial" w:hAnsi="Arial" w:cs="Arial"/>
          <w:b/>
          <w:sz w:val="22"/>
          <w:szCs w:val="22"/>
        </w:rPr>
        <w:t xml:space="preserve">.  Zamknięcie obrad sesji.  </w:t>
      </w:r>
    </w:p>
    <w:p w:rsidR="002F442B" w:rsidRDefault="002F442B" w:rsidP="002F442B">
      <w:pPr>
        <w:spacing w:line="276" w:lineRule="auto"/>
        <w:ind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2F442B" w:rsidRDefault="002F442B" w:rsidP="002F44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zrealizowa</w:t>
      </w:r>
      <w:r w:rsidR="00547E15">
        <w:rPr>
          <w:rFonts w:ascii="Arial" w:hAnsi="Arial" w:cs="Arial"/>
          <w:sz w:val="22"/>
          <w:szCs w:val="22"/>
        </w:rPr>
        <w:t>niu porządku obrad o godzinie 15:00</w:t>
      </w:r>
      <w:r>
        <w:rPr>
          <w:rFonts w:ascii="Arial" w:hAnsi="Arial" w:cs="Arial"/>
          <w:sz w:val="22"/>
          <w:szCs w:val="22"/>
        </w:rPr>
        <w:t xml:space="preserve"> Przewodnicząca Rady Gminy Zofia </w:t>
      </w:r>
      <w:proofErr w:type="spellStart"/>
      <w:r>
        <w:rPr>
          <w:rFonts w:ascii="Arial" w:hAnsi="Arial" w:cs="Arial"/>
          <w:sz w:val="22"/>
          <w:szCs w:val="22"/>
        </w:rPr>
        <w:t>Szpura</w:t>
      </w:r>
      <w:proofErr w:type="spellEnd"/>
      <w:r>
        <w:rPr>
          <w:rFonts w:ascii="Arial" w:hAnsi="Arial" w:cs="Arial"/>
          <w:sz w:val="22"/>
          <w:szCs w:val="22"/>
        </w:rPr>
        <w:t xml:space="preserve"> zamknęła VI</w:t>
      </w:r>
      <w:r w:rsidR="00547E15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nadzwyczajną sesję Rady Gminy Stara Kornica.</w:t>
      </w:r>
    </w:p>
    <w:p w:rsidR="002F442B" w:rsidRDefault="002F442B" w:rsidP="002F44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Protokołowała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Przewodniczyła</w:t>
      </w:r>
    </w:p>
    <w:p w:rsidR="002F442B" w:rsidRDefault="002F442B" w:rsidP="002F44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442B" w:rsidRDefault="002F442B" w:rsidP="002F44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Marzena </w:t>
      </w:r>
      <w:proofErr w:type="spellStart"/>
      <w:r>
        <w:rPr>
          <w:rFonts w:ascii="Arial" w:hAnsi="Arial" w:cs="Arial"/>
          <w:b/>
          <w:sz w:val="22"/>
          <w:szCs w:val="22"/>
        </w:rPr>
        <w:t>Gromysz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Zofia </w:t>
      </w:r>
      <w:proofErr w:type="spellStart"/>
      <w:r>
        <w:rPr>
          <w:rFonts w:ascii="Arial" w:hAnsi="Arial" w:cs="Arial"/>
          <w:b/>
          <w:sz w:val="22"/>
          <w:szCs w:val="22"/>
        </w:rPr>
        <w:t>Szpura</w:t>
      </w:r>
      <w:proofErr w:type="spellEnd"/>
    </w:p>
    <w:p w:rsidR="002F442B" w:rsidRDefault="002F442B" w:rsidP="002F442B">
      <w:pPr>
        <w:jc w:val="both"/>
        <w:rPr>
          <w:rFonts w:ascii="Arial" w:hAnsi="Arial" w:cs="Arial"/>
          <w:sz w:val="22"/>
          <w:szCs w:val="22"/>
        </w:rPr>
      </w:pPr>
    </w:p>
    <w:p w:rsidR="00CE0BCE" w:rsidRDefault="00CE0BCE"/>
    <w:sectPr w:rsidR="00CE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D5689"/>
    <w:multiLevelType w:val="hybridMultilevel"/>
    <w:tmpl w:val="E3F6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2B"/>
    <w:rsid w:val="001379BB"/>
    <w:rsid w:val="001A103A"/>
    <w:rsid w:val="002B78AF"/>
    <w:rsid w:val="002F442B"/>
    <w:rsid w:val="003171BA"/>
    <w:rsid w:val="003C706E"/>
    <w:rsid w:val="00453DA1"/>
    <w:rsid w:val="00547E15"/>
    <w:rsid w:val="005F53B2"/>
    <w:rsid w:val="006732DE"/>
    <w:rsid w:val="007216D7"/>
    <w:rsid w:val="00744A2D"/>
    <w:rsid w:val="007D2E53"/>
    <w:rsid w:val="0092699C"/>
    <w:rsid w:val="009D222D"/>
    <w:rsid w:val="00A43B86"/>
    <w:rsid w:val="00A467F2"/>
    <w:rsid w:val="00AA4182"/>
    <w:rsid w:val="00B37CE6"/>
    <w:rsid w:val="00CE0BCE"/>
    <w:rsid w:val="00D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E19B-DE04-4939-8145-365D056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4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2019-02-18T08:08:00Z</cp:lastPrinted>
  <dcterms:created xsi:type="dcterms:W3CDTF">2019-02-15T09:18:00Z</dcterms:created>
  <dcterms:modified xsi:type="dcterms:W3CDTF">2019-02-18T08:29:00Z</dcterms:modified>
</cp:coreProperties>
</file>